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867D" w14:textId="77777777" w:rsidR="00F70101" w:rsidRDefault="00967021">
      <w:pPr>
        <w:pStyle w:val="Standard"/>
        <w:rPr>
          <w:rFonts w:hint="eastAsia"/>
        </w:rPr>
      </w:pPr>
      <w:r>
        <w:tab/>
      </w:r>
    </w:p>
    <w:p w14:paraId="0DF945CD" w14:textId="77777777" w:rsidR="00F70101" w:rsidRDefault="00967021">
      <w:pPr>
        <w:pStyle w:val="Standard"/>
        <w:rPr>
          <w:rFonts w:ascii="Arial" w:hAnsi="Arial"/>
          <w:b/>
          <w:bCs/>
        </w:rPr>
      </w:pPr>
      <w:r>
        <w:rPr>
          <w:rFonts w:ascii="Arial" w:hAnsi="Arial"/>
          <w:b/>
          <w:bCs/>
        </w:rPr>
        <w:t>Regulamin rekrutacji i przebiegu warsztatów edukacyjnych „Terenowa NORDA”</w:t>
      </w:r>
    </w:p>
    <w:p w14:paraId="2EF77B87" w14:textId="77777777" w:rsidR="00F70101" w:rsidRDefault="00F70101">
      <w:pPr>
        <w:pStyle w:val="Standard"/>
        <w:rPr>
          <w:rFonts w:ascii="Arial" w:hAnsi="Arial"/>
          <w:b/>
          <w:bCs/>
        </w:rPr>
      </w:pPr>
    </w:p>
    <w:p w14:paraId="674AAA68" w14:textId="77777777" w:rsidR="00F70101" w:rsidRDefault="00F70101">
      <w:pPr>
        <w:pStyle w:val="Standard"/>
        <w:rPr>
          <w:rFonts w:ascii="Arial" w:hAnsi="Arial"/>
        </w:rPr>
      </w:pPr>
    </w:p>
    <w:p w14:paraId="367832BF" w14:textId="77777777" w:rsidR="00F70101" w:rsidRDefault="00967021">
      <w:pPr>
        <w:pStyle w:val="Standard"/>
        <w:rPr>
          <w:rFonts w:ascii="Arial" w:hAnsi="Arial"/>
          <w:b/>
          <w:bCs/>
        </w:rPr>
      </w:pPr>
      <w:r>
        <w:rPr>
          <w:rFonts w:ascii="Arial" w:hAnsi="Arial"/>
          <w:b/>
          <w:bCs/>
        </w:rPr>
        <w:t>1. Postanowienia ogólne.</w:t>
      </w:r>
    </w:p>
    <w:p w14:paraId="3C3F907F" w14:textId="77777777" w:rsidR="00F70101" w:rsidRDefault="00F70101">
      <w:pPr>
        <w:pStyle w:val="Standard"/>
        <w:rPr>
          <w:rFonts w:ascii="Arial" w:hAnsi="Arial"/>
          <w:b/>
          <w:bCs/>
        </w:rPr>
      </w:pPr>
    </w:p>
    <w:p w14:paraId="6D971A12" w14:textId="77777777" w:rsidR="00F70101" w:rsidRDefault="00967021">
      <w:pPr>
        <w:pStyle w:val="Standard"/>
        <w:numPr>
          <w:ilvl w:val="1"/>
          <w:numId w:val="1"/>
        </w:numPr>
        <w:rPr>
          <w:rFonts w:ascii="Arial" w:hAnsi="Arial"/>
        </w:rPr>
      </w:pPr>
      <w:r>
        <w:rPr>
          <w:rFonts w:ascii="Arial" w:hAnsi="Arial"/>
        </w:rPr>
        <w:t>Niniejszy Regulamin określa warunki na jakich odbywa się rezerwacja, przebieg warsztatów edukacyjnych prowadzonych w ramach programu „EKO Norda w praktyce” zwanych dalej warsztatami „Terenowa NORDA”, odbiór pomocy naukowych oraz wręczanie nagród/pamiątek dla uczestników warsztatów.</w:t>
      </w:r>
    </w:p>
    <w:p w14:paraId="58D01EBF" w14:textId="77777777" w:rsidR="00F70101" w:rsidRDefault="00F70101">
      <w:pPr>
        <w:pStyle w:val="Standard"/>
        <w:ind w:left="360"/>
        <w:rPr>
          <w:rFonts w:ascii="Arial" w:hAnsi="Arial"/>
        </w:rPr>
      </w:pPr>
    </w:p>
    <w:p w14:paraId="6152A11B" w14:textId="77777777" w:rsidR="00D758F7" w:rsidRDefault="00967021">
      <w:pPr>
        <w:pStyle w:val="Standard"/>
        <w:numPr>
          <w:ilvl w:val="1"/>
          <w:numId w:val="1"/>
        </w:numPr>
        <w:rPr>
          <w:rFonts w:ascii="Arial" w:hAnsi="Arial"/>
        </w:rPr>
      </w:pPr>
      <w:r>
        <w:rPr>
          <w:rFonts w:ascii="Arial" w:hAnsi="Arial"/>
        </w:rPr>
        <w:t>Operacja „EKO Norda w praktyce” współfinansowana jest ze środków Unii Europejskiej w ramach poddziałania 19.2 „Wsparcie na wdrażanie operacji w ramach strategii rozwoju lokalnego kierowanego przez społeczność” Programu Rozwoju Obszarów Wiejskich na lata 2014-2020</w:t>
      </w:r>
      <w:r w:rsidR="00D758F7">
        <w:rPr>
          <w:rFonts w:ascii="Arial" w:hAnsi="Arial"/>
        </w:rPr>
        <w:t>.</w:t>
      </w:r>
    </w:p>
    <w:p w14:paraId="39FB73BB" w14:textId="77777777" w:rsidR="00D758F7" w:rsidRDefault="00D758F7" w:rsidP="00D758F7">
      <w:pPr>
        <w:pStyle w:val="Akapitzlist"/>
        <w:rPr>
          <w:rFonts w:ascii="Arial" w:hAnsi="Arial"/>
        </w:rPr>
      </w:pPr>
    </w:p>
    <w:p w14:paraId="4338691E" w14:textId="76C792AB" w:rsidR="00F70101" w:rsidRDefault="00967021">
      <w:pPr>
        <w:pStyle w:val="Standard"/>
        <w:numPr>
          <w:ilvl w:val="1"/>
          <w:numId w:val="1"/>
        </w:numPr>
        <w:rPr>
          <w:rFonts w:ascii="Arial" w:hAnsi="Arial"/>
        </w:rPr>
      </w:pPr>
      <w:r>
        <w:rPr>
          <w:rFonts w:ascii="Arial" w:hAnsi="Arial"/>
        </w:rPr>
        <w:t>Program skierowany jest do szkół i placówek edukacyjnych (zwanych dalej jednostkami edukacyjnymi) powiatu puckiego.</w:t>
      </w:r>
    </w:p>
    <w:p w14:paraId="662574AB" w14:textId="77777777" w:rsidR="00F70101" w:rsidRDefault="00F70101">
      <w:pPr>
        <w:pStyle w:val="Standard"/>
        <w:rPr>
          <w:rFonts w:hint="eastAsia"/>
        </w:rPr>
      </w:pPr>
    </w:p>
    <w:p w14:paraId="45F9BCFB" w14:textId="77777777" w:rsidR="00F70101" w:rsidRDefault="00967021">
      <w:pPr>
        <w:pStyle w:val="Standard"/>
        <w:numPr>
          <w:ilvl w:val="1"/>
          <w:numId w:val="1"/>
        </w:numPr>
        <w:rPr>
          <w:rFonts w:ascii="Arial" w:hAnsi="Arial"/>
        </w:rPr>
      </w:pPr>
      <w:r>
        <w:rPr>
          <w:rFonts w:ascii="Arial" w:hAnsi="Arial"/>
        </w:rPr>
        <w:t>W ramach programu przeprowadzonych zostanie łącznie 21 warsztatów z edukacji ekologicznej „Terenowa NORDA”.</w:t>
      </w:r>
    </w:p>
    <w:p w14:paraId="18D3C280" w14:textId="77777777" w:rsidR="00F70101" w:rsidRDefault="00F70101">
      <w:pPr>
        <w:pStyle w:val="Standard"/>
        <w:rPr>
          <w:rFonts w:hint="eastAsia"/>
        </w:rPr>
      </w:pPr>
    </w:p>
    <w:p w14:paraId="0ED96FC3" w14:textId="77777777" w:rsidR="00F70101" w:rsidRDefault="00967021">
      <w:pPr>
        <w:pStyle w:val="Standard"/>
        <w:numPr>
          <w:ilvl w:val="1"/>
          <w:numId w:val="1"/>
        </w:numPr>
        <w:rPr>
          <w:rFonts w:ascii="Arial" w:hAnsi="Arial"/>
        </w:rPr>
      </w:pPr>
      <w:r>
        <w:rPr>
          <w:rFonts w:ascii="Arial" w:hAnsi="Arial"/>
        </w:rPr>
        <w:t>Warsztaty „Terenowa NORDA” są bezpłatne dla uczestników.</w:t>
      </w:r>
    </w:p>
    <w:p w14:paraId="46A1355A" w14:textId="77777777" w:rsidR="00F70101" w:rsidRDefault="00F70101">
      <w:pPr>
        <w:pStyle w:val="Standard"/>
        <w:rPr>
          <w:rFonts w:ascii="Arial" w:hAnsi="Arial"/>
        </w:rPr>
      </w:pPr>
    </w:p>
    <w:p w14:paraId="3188894D" w14:textId="77777777" w:rsidR="00F70101" w:rsidRDefault="00967021">
      <w:pPr>
        <w:pStyle w:val="Standard"/>
        <w:rPr>
          <w:rFonts w:hint="eastAsia"/>
        </w:rPr>
      </w:pPr>
      <w:r>
        <w:rPr>
          <w:rFonts w:ascii="Arial" w:hAnsi="Arial"/>
        </w:rPr>
        <w:t>1.5 Okres realizacji warsztatów „Terenowa NORDA” trwa od momentu ogłoszenia naboru do 31.03.2024 r.</w:t>
      </w:r>
    </w:p>
    <w:p w14:paraId="5E080D03" w14:textId="77777777" w:rsidR="00F70101" w:rsidRDefault="00F70101">
      <w:pPr>
        <w:pStyle w:val="Standard"/>
        <w:rPr>
          <w:rFonts w:ascii="Arial" w:hAnsi="Arial"/>
        </w:rPr>
      </w:pPr>
    </w:p>
    <w:p w14:paraId="75E81536" w14:textId="77777777" w:rsidR="00F70101" w:rsidRDefault="00967021">
      <w:pPr>
        <w:pStyle w:val="Standard"/>
        <w:rPr>
          <w:rFonts w:ascii="Arial" w:hAnsi="Arial"/>
          <w:b/>
          <w:bCs/>
        </w:rPr>
      </w:pPr>
      <w:r>
        <w:rPr>
          <w:rFonts w:ascii="Arial" w:hAnsi="Arial"/>
          <w:b/>
          <w:bCs/>
        </w:rPr>
        <w:t>2. Cele warsztatów „Terenowa NORDA”.</w:t>
      </w:r>
    </w:p>
    <w:p w14:paraId="6382B2C0" w14:textId="77777777" w:rsidR="00F70101" w:rsidRDefault="00F70101">
      <w:pPr>
        <w:pStyle w:val="Standard"/>
        <w:rPr>
          <w:rFonts w:ascii="Arial" w:hAnsi="Arial"/>
          <w:b/>
          <w:bCs/>
        </w:rPr>
      </w:pPr>
    </w:p>
    <w:p w14:paraId="28104C97" w14:textId="77777777" w:rsidR="00F70101" w:rsidRDefault="00967021">
      <w:pPr>
        <w:pStyle w:val="Standard"/>
        <w:rPr>
          <w:rFonts w:ascii="Arial" w:hAnsi="Arial"/>
        </w:rPr>
      </w:pPr>
      <w:r>
        <w:rPr>
          <w:rFonts w:ascii="Arial" w:hAnsi="Arial"/>
        </w:rPr>
        <w:t>Celem warsztatów jest w szczególności:</w:t>
      </w:r>
    </w:p>
    <w:p w14:paraId="1456F25B" w14:textId="77777777" w:rsidR="00F70101" w:rsidRDefault="00967021">
      <w:pPr>
        <w:pStyle w:val="Standard"/>
        <w:rPr>
          <w:rFonts w:ascii="Arial" w:hAnsi="Arial"/>
        </w:rPr>
      </w:pPr>
      <w:r>
        <w:rPr>
          <w:rFonts w:ascii="Arial" w:hAnsi="Arial"/>
        </w:rPr>
        <w:t>- realizacja edukacji ekologicznej, przyrodniczej i regionalnej z obszaru powiatu puckiego;</w:t>
      </w:r>
    </w:p>
    <w:p w14:paraId="669C5B0F" w14:textId="77777777" w:rsidR="00F70101" w:rsidRDefault="00967021">
      <w:pPr>
        <w:pStyle w:val="Standard"/>
        <w:rPr>
          <w:rFonts w:ascii="Arial" w:hAnsi="Arial"/>
        </w:rPr>
      </w:pPr>
      <w:r>
        <w:rPr>
          <w:rFonts w:ascii="Arial" w:hAnsi="Arial"/>
        </w:rPr>
        <w:t>- podnoszenie poziomu świadomości ekologicznej, społecznej, kulturalnej, historycznej, przyrodniczej;</w:t>
      </w:r>
    </w:p>
    <w:p w14:paraId="175E2BAA" w14:textId="77777777" w:rsidR="00F70101" w:rsidRDefault="00967021">
      <w:pPr>
        <w:pStyle w:val="Standard"/>
        <w:rPr>
          <w:rFonts w:ascii="Arial" w:hAnsi="Arial"/>
        </w:rPr>
      </w:pPr>
      <w:r>
        <w:rPr>
          <w:rFonts w:ascii="Arial" w:hAnsi="Arial"/>
        </w:rPr>
        <w:t>- zainteresowanie uczestników  tematyką ochrony środowiska, krajoznawstwa, ekologii, kultury i historii regionalnej;</w:t>
      </w:r>
    </w:p>
    <w:p w14:paraId="12BDCABD" w14:textId="77777777" w:rsidR="00F70101" w:rsidRDefault="00967021">
      <w:pPr>
        <w:pStyle w:val="Standard"/>
        <w:rPr>
          <w:rFonts w:ascii="Arial" w:hAnsi="Arial"/>
        </w:rPr>
      </w:pPr>
      <w:r>
        <w:rPr>
          <w:rFonts w:ascii="Arial" w:hAnsi="Arial"/>
        </w:rPr>
        <w:t>- kształtowanie postaw pro-przyrodniczych wśród uczestników;</w:t>
      </w:r>
    </w:p>
    <w:p w14:paraId="16176E0F" w14:textId="77777777" w:rsidR="00F70101" w:rsidRDefault="00967021">
      <w:pPr>
        <w:pStyle w:val="Standard"/>
        <w:rPr>
          <w:rFonts w:ascii="Arial" w:hAnsi="Arial"/>
        </w:rPr>
      </w:pPr>
      <w:r>
        <w:rPr>
          <w:rFonts w:ascii="Arial" w:hAnsi="Arial"/>
        </w:rPr>
        <w:t>- kształtowanie poprawnych nawyków związanych z ruchem i przebywaniem na świeżym powietrzu;</w:t>
      </w:r>
    </w:p>
    <w:p w14:paraId="1BE5EE2C" w14:textId="77777777" w:rsidR="00F70101" w:rsidRDefault="00967021">
      <w:pPr>
        <w:pStyle w:val="Standard"/>
        <w:rPr>
          <w:rFonts w:ascii="Arial" w:hAnsi="Arial"/>
        </w:rPr>
      </w:pPr>
      <w:r>
        <w:rPr>
          <w:rFonts w:ascii="Arial" w:hAnsi="Arial"/>
        </w:rPr>
        <w:t>-poszerzenie wiedzy przyrodniczej, krajoznawczej i regionalnej.</w:t>
      </w:r>
    </w:p>
    <w:p w14:paraId="5EEED4B7" w14:textId="77777777" w:rsidR="00F70101" w:rsidRDefault="00F70101">
      <w:pPr>
        <w:pStyle w:val="Standard"/>
        <w:rPr>
          <w:rFonts w:ascii="Arial" w:hAnsi="Arial"/>
        </w:rPr>
      </w:pPr>
    </w:p>
    <w:p w14:paraId="0B635C4E" w14:textId="77777777" w:rsidR="00F70101" w:rsidRDefault="00967021">
      <w:pPr>
        <w:pStyle w:val="Standard"/>
        <w:rPr>
          <w:rFonts w:ascii="Arial" w:hAnsi="Arial"/>
          <w:b/>
          <w:bCs/>
        </w:rPr>
      </w:pPr>
      <w:r>
        <w:rPr>
          <w:rFonts w:ascii="Arial" w:hAnsi="Arial"/>
          <w:b/>
          <w:bCs/>
        </w:rPr>
        <w:t>3. Uczestnicy warsztatów „Terenowa NORDA”.</w:t>
      </w:r>
    </w:p>
    <w:p w14:paraId="7DD8DE6B" w14:textId="77777777" w:rsidR="00F70101" w:rsidRDefault="00F70101">
      <w:pPr>
        <w:pStyle w:val="Standard"/>
        <w:rPr>
          <w:rFonts w:ascii="Arial" w:hAnsi="Arial"/>
        </w:rPr>
      </w:pPr>
    </w:p>
    <w:p w14:paraId="03D9B705" w14:textId="77777777" w:rsidR="00F70101" w:rsidRDefault="00967021">
      <w:pPr>
        <w:pStyle w:val="Standard"/>
        <w:rPr>
          <w:rFonts w:ascii="Arial" w:hAnsi="Arial"/>
        </w:rPr>
      </w:pPr>
      <w:r>
        <w:rPr>
          <w:rFonts w:ascii="Arial" w:hAnsi="Arial"/>
        </w:rPr>
        <w:t>3.1. Uczestnikami warsztatów „Terenowa NORDA” mogą być uczniowie szkół podstawowych i ponadpodstawowych oraz innych placówek edukacyjnych znajdujących się na terenie powiatu puckiego.</w:t>
      </w:r>
    </w:p>
    <w:p w14:paraId="524EEFF1" w14:textId="77777777" w:rsidR="00F70101" w:rsidRDefault="00F70101">
      <w:pPr>
        <w:pStyle w:val="Standard"/>
        <w:rPr>
          <w:rFonts w:ascii="Arial" w:hAnsi="Arial"/>
        </w:rPr>
      </w:pPr>
    </w:p>
    <w:p w14:paraId="3957C213" w14:textId="77777777" w:rsidR="00F70101" w:rsidRDefault="00967021">
      <w:pPr>
        <w:pStyle w:val="Standard"/>
        <w:rPr>
          <w:rFonts w:ascii="Arial" w:hAnsi="Arial"/>
        </w:rPr>
      </w:pPr>
      <w:r>
        <w:rPr>
          <w:rFonts w:ascii="Arial" w:hAnsi="Arial"/>
        </w:rPr>
        <w:t>3.2. Wielkość grupy uczestników może liczyć maksymalnie do 35 osób (wraz z opiekunami).</w:t>
      </w:r>
    </w:p>
    <w:p w14:paraId="76BD1E5A" w14:textId="77777777" w:rsidR="00F70101" w:rsidRDefault="00F70101">
      <w:pPr>
        <w:pStyle w:val="Standard"/>
        <w:rPr>
          <w:rFonts w:ascii="Arial" w:hAnsi="Arial"/>
        </w:rPr>
      </w:pPr>
    </w:p>
    <w:p w14:paraId="50425F86" w14:textId="77777777" w:rsidR="00F70101" w:rsidRDefault="00F70101">
      <w:pPr>
        <w:pStyle w:val="Standard"/>
        <w:rPr>
          <w:rFonts w:ascii="Arial" w:hAnsi="Arial"/>
        </w:rPr>
      </w:pPr>
    </w:p>
    <w:p w14:paraId="1D578933" w14:textId="77777777" w:rsidR="00F70101" w:rsidRDefault="00967021">
      <w:pPr>
        <w:pStyle w:val="Standard"/>
        <w:rPr>
          <w:rFonts w:hint="eastAsia"/>
        </w:rPr>
      </w:pPr>
      <w:r>
        <w:rPr>
          <w:rFonts w:ascii="Arial" w:hAnsi="Arial"/>
          <w:b/>
          <w:bCs/>
        </w:rPr>
        <w:t>4. Kwalifikacja rekrutacji i rezerwacji warsztatów „Terenowa NORDA”.</w:t>
      </w:r>
    </w:p>
    <w:p w14:paraId="4237241F" w14:textId="77777777" w:rsidR="00F70101" w:rsidRDefault="00F70101">
      <w:pPr>
        <w:pStyle w:val="Standard"/>
        <w:rPr>
          <w:rFonts w:ascii="Arial" w:hAnsi="Arial"/>
        </w:rPr>
      </w:pPr>
    </w:p>
    <w:p w14:paraId="587194BF" w14:textId="1CAEA1C0" w:rsidR="00F70101" w:rsidRDefault="00967021">
      <w:pPr>
        <w:pStyle w:val="Standard"/>
        <w:rPr>
          <w:rFonts w:ascii="Arial" w:hAnsi="Arial"/>
        </w:rPr>
      </w:pPr>
      <w:r>
        <w:rPr>
          <w:rFonts w:ascii="Arial" w:hAnsi="Arial"/>
        </w:rPr>
        <w:t xml:space="preserve">4.1. Z każdej gminnej jednostki organizacyjnej powiatu puckiego na warsztaty „Terenowa NORDA zgłosić się mogą: z Miasta Puck – 3 grupy uczestników, z Miasta Hel – 2 grupy uczestników, z Gminy Puck – 4 grupy uczestników, z Gminy Jastarnia – 2 grupy uczestników, Gminy Krokowa – 3 grupy uczestników, Gminy Kosakowo – 4 grupy uczestników, Gminy Władysławowo – 3 grupy uczestników. </w:t>
      </w:r>
    </w:p>
    <w:p w14:paraId="18645B46" w14:textId="77777777" w:rsidR="00F70101" w:rsidRDefault="00F70101">
      <w:pPr>
        <w:pStyle w:val="Standard"/>
        <w:rPr>
          <w:rFonts w:ascii="Arial" w:hAnsi="Arial"/>
        </w:rPr>
      </w:pPr>
    </w:p>
    <w:p w14:paraId="5D0E57E2" w14:textId="77777777" w:rsidR="00F70101" w:rsidRDefault="00967021">
      <w:pPr>
        <w:pStyle w:val="Standard"/>
        <w:rPr>
          <w:rFonts w:ascii="Arial" w:hAnsi="Arial"/>
        </w:rPr>
      </w:pPr>
      <w:r>
        <w:rPr>
          <w:rFonts w:ascii="Arial" w:hAnsi="Arial"/>
        </w:rPr>
        <w:t>4.2. Rekrutacja na warsztaty „Terenowa NORDA” odbywa się w terminie od 12.04.2023 do 19.05.2023 lub do wyczerpania miejsc.</w:t>
      </w:r>
    </w:p>
    <w:p w14:paraId="0A4E4F93" w14:textId="77777777" w:rsidR="00F70101" w:rsidRDefault="00F70101">
      <w:pPr>
        <w:pStyle w:val="Standard"/>
        <w:rPr>
          <w:rFonts w:ascii="Arial" w:hAnsi="Arial"/>
        </w:rPr>
      </w:pPr>
    </w:p>
    <w:p w14:paraId="794F5F0A" w14:textId="77777777" w:rsidR="00F70101" w:rsidRDefault="00967021">
      <w:pPr>
        <w:pStyle w:val="Standard"/>
        <w:rPr>
          <w:rFonts w:hint="eastAsia"/>
        </w:rPr>
      </w:pPr>
      <w:r>
        <w:rPr>
          <w:rFonts w:ascii="Arial" w:hAnsi="Arial"/>
        </w:rPr>
        <w:t xml:space="preserve">4.3 W przypadku braku zgłoszeń w powyższym terminie z którejś z jednostek gminnych istnieje możliwość kwalifikacji większej ilości grup z innej jednostki gminnej. </w:t>
      </w:r>
    </w:p>
    <w:p w14:paraId="74FDFC04" w14:textId="77777777" w:rsidR="00F70101" w:rsidRDefault="00F70101">
      <w:pPr>
        <w:pStyle w:val="Standard"/>
        <w:rPr>
          <w:rFonts w:ascii="Arial" w:hAnsi="Arial"/>
        </w:rPr>
      </w:pPr>
    </w:p>
    <w:p w14:paraId="4EBA092F" w14:textId="77777777" w:rsidR="00F70101" w:rsidRDefault="00967021">
      <w:pPr>
        <w:pStyle w:val="Standard"/>
        <w:rPr>
          <w:rFonts w:ascii="Arial" w:hAnsi="Arial"/>
        </w:rPr>
      </w:pPr>
      <w:r>
        <w:rPr>
          <w:rFonts w:ascii="Arial" w:hAnsi="Arial"/>
        </w:rPr>
        <w:t>4.4. O zapisie na udział w warsztatach „Terenowa NORDA” decyduje kolejność zgłoszeń.</w:t>
      </w:r>
    </w:p>
    <w:p w14:paraId="51FF20EC" w14:textId="77777777" w:rsidR="00F70101" w:rsidRDefault="00F70101">
      <w:pPr>
        <w:pStyle w:val="Standard"/>
        <w:rPr>
          <w:rFonts w:ascii="Arial" w:hAnsi="Arial"/>
        </w:rPr>
      </w:pPr>
    </w:p>
    <w:p w14:paraId="439ED733" w14:textId="77777777" w:rsidR="00F70101" w:rsidRDefault="00967021">
      <w:pPr>
        <w:pStyle w:val="Standard"/>
        <w:rPr>
          <w:rFonts w:ascii="Arial" w:hAnsi="Arial"/>
        </w:rPr>
      </w:pPr>
      <w:r>
        <w:rPr>
          <w:rFonts w:ascii="Arial" w:hAnsi="Arial"/>
        </w:rPr>
        <w:t>4.5 Zgłoszenia na udział w warsztatach „Terenowa NORDA” należy dokonywać poprzez kontakt z instruktorem prowadzącym warsztaty poprzez:</w:t>
      </w:r>
    </w:p>
    <w:p w14:paraId="3FB294B9" w14:textId="77777777" w:rsidR="00F70101" w:rsidRDefault="00967021">
      <w:pPr>
        <w:pStyle w:val="Standard"/>
        <w:rPr>
          <w:rFonts w:hint="eastAsia"/>
        </w:rPr>
      </w:pPr>
      <w:r>
        <w:rPr>
          <w:rFonts w:ascii="Arial" w:eastAsia="Calibri" w:hAnsi="Arial"/>
          <w:lang w:eastAsia="en-US"/>
        </w:rPr>
        <w:t>- sms– tel. 502 052 556</w:t>
      </w:r>
    </w:p>
    <w:p w14:paraId="410044D7" w14:textId="77777777" w:rsidR="00F70101" w:rsidRDefault="00967021">
      <w:pPr>
        <w:pStyle w:val="Standard"/>
        <w:rPr>
          <w:rFonts w:hint="eastAsia"/>
        </w:rPr>
      </w:pPr>
      <w:r>
        <w:rPr>
          <w:rFonts w:ascii="Arial" w:eastAsia="Calibri" w:hAnsi="Arial"/>
          <w:lang w:eastAsia="en-US"/>
        </w:rPr>
        <w:t>-</w:t>
      </w:r>
      <w:r>
        <w:rPr>
          <w:rFonts w:ascii="Arial" w:eastAsia="Calibri" w:hAnsi="Arial" w:cs="Arial"/>
          <w:lang w:eastAsia="en-US"/>
        </w:rPr>
        <w:t xml:space="preserve"> e-mail: </w:t>
      </w:r>
      <w:hyperlink r:id="rId7" w:history="1">
        <w:r>
          <w:rPr>
            <w:rFonts w:ascii="Arial" w:hAnsi="Arial" w:cs="Arial"/>
          </w:rPr>
          <w:t>artur.sikorski@op.pl</w:t>
        </w:r>
      </w:hyperlink>
    </w:p>
    <w:p w14:paraId="425DB875" w14:textId="77777777" w:rsidR="00F70101" w:rsidRDefault="00967021">
      <w:pPr>
        <w:pStyle w:val="Standard"/>
        <w:rPr>
          <w:rFonts w:hint="eastAsia"/>
        </w:rPr>
      </w:pPr>
      <w:r>
        <w:rPr>
          <w:rFonts w:ascii="Arial" w:eastAsia="Calibri" w:hAnsi="Arial"/>
          <w:lang w:eastAsia="en-US"/>
        </w:rPr>
        <w:t>- za pomocą tekstowego komunikatora Messenger powiązanego ze stroną „Terenowa NORDA” prowadzoną na portalu społecznościowym Facebook –</w:t>
      </w:r>
    </w:p>
    <w:p w14:paraId="207A3DDE" w14:textId="77777777" w:rsidR="00F70101" w:rsidRDefault="00D758F7">
      <w:pPr>
        <w:pStyle w:val="Standard"/>
        <w:rPr>
          <w:rFonts w:hint="eastAsia"/>
        </w:rPr>
      </w:pPr>
      <w:hyperlink r:id="rId8" w:history="1">
        <w:r w:rsidR="00967021">
          <w:rPr>
            <w:rFonts w:ascii="Arial" w:hAnsi="Arial" w:cs="Arial"/>
          </w:rPr>
          <w:t>www.facebook.com/Terenowa</w:t>
        </w:r>
      </w:hyperlink>
      <w:hyperlink r:id="rId9" w:history="1">
        <w:r w:rsidR="00967021">
          <w:rPr>
            <w:rFonts w:ascii="Arial" w:hAnsi="Arial" w:cs="Arial"/>
          </w:rPr>
          <w:t xml:space="preserve"> Norda/</w:t>
        </w:r>
      </w:hyperlink>
      <w:r w:rsidR="00967021">
        <w:rPr>
          <w:rFonts w:ascii="Arial" w:eastAsia="Calibri" w:hAnsi="Arial" w:cs="Arial"/>
          <w:lang w:eastAsia="en-US"/>
        </w:rPr>
        <w:t xml:space="preserve">  </w:t>
      </w:r>
    </w:p>
    <w:p w14:paraId="0CA42D91" w14:textId="77777777" w:rsidR="00F70101" w:rsidRDefault="00F70101">
      <w:pPr>
        <w:pStyle w:val="Standard"/>
        <w:rPr>
          <w:rFonts w:ascii="Arial" w:hAnsi="Arial"/>
        </w:rPr>
      </w:pPr>
    </w:p>
    <w:p w14:paraId="1174C4D5" w14:textId="77777777" w:rsidR="00F70101" w:rsidRDefault="00F70101">
      <w:pPr>
        <w:pStyle w:val="Standard"/>
        <w:rPr>
          <w:rFonts w:ascii="Arial" w:hAnsi="Arial"/>
        </w:rPr>
      </w:pPr>
    </w:p>
    <w:p w14:paraId="47AFD8D9" w14:textId="77777777" w:rsidR="00F70101" w:rsidRDefault="00967021">
      <w:pPr>
        <w:pStyle w:val="Standard"/>
        <w:rPr>
          <w:rFonts w:hint="eastAsia"/>
        </w:rPr>
      </w:pPr>
      <w:r>
        <w:rPr>
          <w:rFonts w:ascii="Arial" w:hAnsi="Arial"/>
        </w:rPr>
        <w:t xml:space="preserve">4.6 Instruktorem prowadzącym warsztaty jest Artur Sikorski – geograf i kartograf pracujący w Wydawnictwie Kartograficznym Eko-Kapio, magister geografii Pomorskiej Akademii Pedagogicznej w Słupsku, wieloletni instruktor kartografii, terenoznawstwa i sztuki przetrwania w terenie w ośrodkach edukacji ekologicznej Pomorskiego Zespołu Parków Krajobrazowych, wychowawca kolonijny, przedstawiający na życzenie jednostki edukacyjnej aktualne zaświadczenie o niekaralności oraz poddający się na życzenie jednostki edukacyjnej procedurze sprawdzającej dla osoby, która ma zostać dopuszczona do </w:t>
      </w:r>
      <w:r>
        <w:rPr>
          <w:rFonts w:ascii="Arial" w:eastAsia="Calibri" w:hAnsi="Arial"/>
          <w:lang w:eastAsia="en-US"/>
        </w:rPr>
        <w:t>działalności związanej z wychowaniem, edukacją, wypoczynkiem, leczeniem lub opieką nad dziećmi.</w:t>
      </w:r>
    </w:p>
    <w:p w14:paraId="401EE2E2" w14:textId="77777777" w:rsidR="00F70101" w:rsidRDefault="00F70101">
      <w:pPr>
        <w:pStyle w:val="Standard"/>
        <w:rPr>
          <w:rFonts w:ascii="Arial" w:eastAsia="Calibri" w:hAnsi="Arial"/>
          <w:lang w:eastAsia="en-US"/>
        </w:rPr>
      </w:pPr>
    </w:p>
    <w:p w14:paraId="7BF2E113" w14:textId="77777777" w:rsidR="00F70101" w:rsidRDefault="00967021">
      <w:pPr>
        <w:pStyle w:val="Standard"/>
        <w:rPr>
          <w:rFonts w:hint="eastAsia"/>
        </w:rPr>
      </w:pPr>
      <w:r>
        <w:rPr>
          <w:rFonts w:ascii="Arial" w:hAnsi="Arial"/>
        </w:rPr>
        <w:t>4.7. Pozostawienie śladu aktywności na stronie fb Terenowa NORDA w postaci tzw. emotikony, kliknięcie znaczka „lubię to”, obserwowanie strony, udostępnienie posta lub jego  polubienie, zameldowanie się na stronie itd. nie jest równoznaczne z zapisaniem się na warsztaty, może to nastąpić jedynie poprzez bezpośredni kontakt z instruktorem z informacją na temat chęci zapisania się i wzięcia udziału w warsztatach.</w:t>
      </w:r>
    </w:p>
    <w:p w14:paraId="2FB1821A" w14:textId="77777777" w:rsidR="00F70101" w:rsidRDefault="00F70101">
      <w:pPr>
        <w:pStyle w:val="Standard"/>
        <w:rPr>
          <w:rFonts w:ascii="Arial" w:hAnsi="Arial"/>
        </w:rPr>
      </w:pPr>
    </w:p>
    <w:p w14:paraId="47D8DE03" w14:textId="77777777" w:rsidR="00F70101" w:rsidRDefault="00967021">
      <w:pPr>
        <w:pStyle w:val="Standard"/>
        <w:rPr>
          <w:rFonts w:ascii="Arial" w:hAnsi="Arial"/>
        </w:rPr>
      </w:pPr>
      <w:r>
        <w:rPr>
          <w:rFonts w:ascii="Arial" w:hAnsi="Arial"/>
        </w:rPr>
        <w:t xml:space="preserve">4.8. Po kontakcie z instruktorem w sprawie warsztatów należy oczekiwać na wiadomość zwrotną i potwierdzenie zakwalifikowania się do udziału w warsztatach. Kolejnym krokiem będzie złożenie przez jednostkę edukacyjną karty uczestnictwa w warsztatach. </w:t>
      </w:r>
    </w:p>
    <w:p w14:paraId="65C9E644" w14:textId="77777777" w:rsidR="00F70101" w:rsidRDefault="00F70101">
      <w:pPr>
        <w:pStyle w:val="Standard"/>
        <w:rPr>
          <w:rFonts w:ascii="Arial" w:hAnsi="Arial"/>
        </w:rPr>
      </w:pPr>
    </w:p>
    <w:p w14:paraId="0D939BFE" w14:textId="77777777" w:rsidR="00F70101" w:rsidRDefault="00967021">
      <w:pPr>
        <w:pStyle w:val="Standard"/>
        <w:rPr>
          <w:rFonts w:ascii="Arial" w:hAnsi="Arial"/>
        </w:rPr>
      </w:pPr>
      <w:r>
        <w:rPr>
          <w:rFonts w:ascii="Arial" w:hAnsi="Arial"/>
        </w:rPr>
        <w:lastRenderedPageBreak/>
        <w:t>4.9. Termin przeprowadzenia warsztatów zostanie skonsultowany i uzgodniony z opiekunem grupy.</w:t>
      </w:r>
    </w:p>
    <w:p w14:paraId="72D41837" w14:textId="77777777" w:rsidR="00F70101" w:rsidRDefault="00F70101">
      <w:pPr>
        <w:pStyle w:val="Standard"/>
        <w:rPr>
          <w:rFonts w:ascii="Arial" w:hAnsi="Arial"/>
        </w:rPr>
      </w:pPr>
    </w:p>
    <w:p w14:paraId="4DB1F7FB" w14:textId="77777777" w:rsidR="00F70101" w:rsidRDefault="00967021">
      <w:pPr>
        <w:pStyle w:val="Standard"/>
        <w:rPr>
          <w:rFonts w:hint="eastAsia"/>
        </w:rPr>
      </w:pPr>
      <w:r>
        <w:rPr>
          <w:rFonts w:ascii="Arial" w:hAnsi="Arial"/>
        </w:rPr>
        <w:t>4.10. Miejsce przeprowadzenia warsztatów zostanie skonsultowane i uzgodnione z opiekunem grupy, jednakże musi ono znajdować się w granicach administracyjnych powiatu puckiego. Ewentualny dojazd na miejsce przeprowadzenia warsztatów grupa organizuje we własnym zakresie. W zależności od ustaleń i warunków pogodowych warsztaty mogą odbyć się na otwartej przestrzeni lub we wnętrzu zapewnionym i udostępnionym przez jednostkę edukacyjną.</w:t>
      </w:r>
    </w:p>
    <w:p w14:paraId="3F8337B8" w14:textId="77777777" w:rsidR="00F70101" w:rsidRDefault="00F70101">
      <w:pPr>
        <w:pStyle w:val="Standard"/>
        <w:rPr>
          <w:rFonts w:ascii="Arial" w:hAnsi="Arial"/>
        </w:rPr>
      </w:pPr>
    </w:p>
    <w:p w14:paraId="27FD5806" w14:textId="77777777" w:rsidR="00F70101" w:rsidRDefault="00967021">
      <w:pPr>
        <w:pStyle w:val="Standard"/>
        <w:rPr>
          <w:rFonts w:ascii="Arial" w:hAnsi="Arial"/>
        </w:rPr>
      </w:pPr>
      <w:r>
        <w:rPr>
          <w:rFonts w:ascii="Arial" w:hAnsi="Arial"/>
        </w:rPr>
        <w:t>4.11. Opiekę prawną nad uczestnikami warsztatów sprawują opiekunowie grupy.</w:t>
      </w:r>
    </w:p>
    <w:p w14:paraId="3D26B147" w14:textId="77777777" w:rsidR="00F70101" w:rsidRDefault="00F70101">
      <w:pPr>
        <w:pStyle w:val="Standard"/>
        <w:rPr>
          <w:rFonts w:ascii="Arial" w:hAnsi="Arial"/>
        </w:rPr>
      </w:pPr>
    </w:p>
    <w:p w14:paraId="106BB521" w14:textId="77777777" w:rsidR="00F70101" w:rsidRDefault="00F70101">
      <w:pPr>
        <w:pStyle w:val="Standard"/>
        <w:rPr>
          <w:rFonts w:ascii="Arial" w:hAnsi="Arial"/>
        </w:rPr>
      </w:pPr>
    </w:p>
    <w:p w14:paraId="0F107FA5" w14:textId="77777777" w:rsidR="00F70101" w:rsidRDefault="00967021">
      <w:pPr>
        <w:pStyle w:val="Standard"/>
        <w:rPr>
          <w:rFonts w:ascii="Arial" w:hAnsi="Arial"/>
          <w:b/>
          <w:bCs/>
        </w:rPr>
      </w:pPr>
      <w:r>
        <w:rPr>
          <w:rFonts w:ascii="Arial" w:hAnsi="Arial"/>
          <w:b/>
          <w:bCs/>
        </w:rPr>
        <w:t>5. Pomoce naukowe dla zakwalifikowanych jednostek edukacyjnych.</w:t>
      </w:r>
    </w:p>
    <w:p w14:paraId="06FD8974" w14:textId="77777777" w:rsidR="00F70101" w:rsidRDefault="00F70101">
      <w:pPr>
        <w:pStyle w:val="Standard"/>
        <w:rPr>
          <w:rFonts w:ascii="Arial" w:hAnsi="Arial"/>
        </w:rPr>
      </w:pPr>
    </w:p>
    <w:p w14:paraId="478ED692" w14:textId="77777777" w:rsidR="00F70101" w:rsidRDefault="00967021">
      <w:pPr>
        <w:pStyle w:val="Standard"/>
        <w:rPr>
          <w:rFonts w:ascii="Arial" w:hAnsi="Arial"/>
        </w:rPr>
      </w:pPr>
      <w:r>
        <w:rPr>
          <w:rFonts w:ascii="Arial" w:hAnsi="Arial"/>
        </w:rPr>
        <w:t>5.1. Zakwalifikowane do warsztatów jednostki edukacyjne otrzymują pomoce naukowe opracowane przez Stowarzyszenie Północnokaszubska Lokalna Grupa Rybacka z Władysławowa oraz Wydawnictwo Kartograficzne Eko-Kapio (tablice edukacyjne oraz mapy i karty pracy uczestnika zajęć), służących do pomocy w rozwoju edukacji regionalnej i przyrodniczej.</w:t>
      </w:r>
    </w:p>
    <w:p w14:paraId="4DCA780E" w14:textId="77777777" w:rsidR="00F70101" w:rsidRDefault="00F70101">
      <w:pPr>
        <w:pStyle w:val="Standard"/>
        <w:rPr>
          <w:rFonts w:ascii="Arial" w:hAnsi="Arial"/>
        </w:rPr>
      </w:pPr>
    </w:p>
    <w:p w14:paraId="6B6C82D5" w14:textId="77777777" w:rsidR="00F70101" w:rsidRDefault="00967021">
      <w:pPr>
        <w:pStyle w:val="Standard"/>
        <w:rPr>
          <w:rFonts w:hint="eastAsia"/>
        </w:rPr>
      </w:pPr>
      <w:r>
        <w:rPr>
          <w:rFonts w:ascii="Arial" w:hAnsi="Arial"/>
        </w:rPr>
        <w:t xml:space="preserve">5.2. Warunkiem przekazania w/w pomocy naukowych jest </w:t>
      </w:r>
      <w:bookmarkStart w:id="0" w:name="_Hlk132185269"/>
      <w:r>
        <w:rPr>
          <w:rFonts w:ascii="Arial" w:hAnsi="Arial"/>
        </w:rPr>
        <w:t xml:space="preserve">zobowiązanie do samodzielnego przeprowadzenia zajęć edukacyjnych z ich wykorzystaniem w swoich placówkach w ciągu 6 miesięcy od ukończenia warsztatów. Potwierdzeniem przeprowadzenia zajęć będzie przesłanie dokumentacji fotograficznej na adres </w:t>
      </w:r>
      <w:hyperlink r:id="rId10" w:history="1">
        <w:r>
          <w:rPr>
            <w:rFonts w:ascii="Arial" w:hAnsi="Arial"/>
          </w:rPr>
          <w:t>artur.sikorski@op.pl</w:t>
        </w:r>
      </w:hyperlink>
      <w:r>
        <w:rPr>
          <w:rFonts w:ascii="Arial" w:hAnsi="Arial"/>
        </w:rPr>
        <w:t>.</w:t>
      </w:r>
    </w:p>
    <w:bookmarkEnd w:id="0"/>
    <w:p w14:paraId="3CE405BD" w14:textId="77777777" w:rsidR="00F70101" w:rsidRDefault="00F70101">
      <w:pPr>
        <w:pStyle w:val="Standard"/>
        <w:rPr>
          <w:rFonts w:ascii="Arial" w:hAnsi="Arial"/>
        </w:rPr>
      </w:pPr>
    </w:p>
    <w:p w14:paraId="12BCEDEB" w14:textId="77777777" w:rsidR="00F70101" w:rsidRDefault="00967021">
      <w:pPr>
        <w:pStyle w:val="Standard"/>
        <w:rPr>
          <w:rFonts w:ascii="Arial" w:hAnsi="Arial"/>
        </w:rPr>
      </w:pPr>
      <w:r>
        <w:rPr>
          <w:rFonts w:ascii="Arial" w:hAnsi="Arial"/>
        </w:rPr>
        <w:t>5.3. Przekazanie pomocy naukowych odbędzie się na podstawie podpisanego obustronnie Protokołu przekazania pomocy naukowych.</w:t>
      </w:r>
    </w:p>
    <w:p w14:paraId="75000412" w14:textId="77777777" w:rsidR="00F70101" w:rsidRDefault="00F70101">
      <w:pPr>
        <w:pStyle w:val="Standard"/>
        <w:rPr>
          <w:rFonts w:ascii="Arial" w:hAnsi="Arial"/>
        </w:rPr>
      </w:pPr>
    </w:p>
    <w:p w14:paraId="1CA90D1E" w14:textId="77777777" w:rsidR="00F70101" w:rsidRDefault="00967021">
      <w:pPr>
        <w:pStyle w:val="Standard"/>
        <w:rPr>
          <w:rFonts w:ascii="Arial" w:hAnsi="Arial"/>
          <w:b/>
          <w:bCs/>
        </w:rPr>
      </w:pPr>
      <w:r>
        <w:rPr>
          <w:rFonts w:ascii="Arial" w:hAnsi="Arial"/>
          <w:b/>
          <w:bCs/>
        </w:rPr>
        <w:t>6. Nagrody dla uczestników warsztatów edukacyjnych „Terenowa NORDA”.</w:t>
      </w:r>
    </w:p>
    <w:p w14:paraId="1C690501" w14:textId="77777777" w:rsidR="00F70101" w:rsidRDefault="00F70101">
      <w:pPr>
        <w:pStyle w:val="Standard"/>
        <w:rPr>
          <w:rFonts w:ascii="Arial" w:hAnsi="Arial"/>
        </w:rPr>
      </w:pPr>
    </w:p>
    <w:p w14:paraId="03F1A752" w14:textId="77777777" w:rsidR="00F70101" w:rsidRDefault="00967021">
      <w:pPr>
        <w:pStyle w:val="Standard"/>
        <w:rPr>
          <w:rFonts w:ascii="Arial" w:hAnsi="Arial"/>
        </w:rPr>
      </w:pPr>
      <w:r>
        <w:rPr>
          <w:rFonts w:ascii="Arial" w:hAnsi="Arial"/>
        </w:rPr>
        <w:t>6.1. Po zakończeniu każdych z 21 warsztatów wręczone zostaną nagrody/pamiątki dla najbardziej aktywnych i zaangażowanych uczestników warsztatów. Zróżnicowanymi nagrodami wyróżniona zostanie trójka uczestników wybrana na podstawie rankingu punktów przyznawanych przez instruktora za wiedzę merytoryczną oraz postawę podczas warsztatów. Potwierdzeniem odbioru nagród będzie podpis złożony przez uczestnika (ewentualnie opiekuna grupy) na Karcie uczestnictwa.</w:t>
      </w:r>
    </w:p>
    <w:p w14:paraId="68ACB1DA" w14:textId="77777777" w:rsidR="00F70101" w:rsidRDefault="00F70101">
      <w:pPr>
        <w:pStyle w:val="Standard"/>
        <w:rPr>
          <w:rFonts w:ascii="Arial" w:hAnsi="Arial"/>
        </w:rPr>
      </w:pPr>
    </w:p>
    <w:p w14:paraId="442FF9D2" w14:textId="77777777" w:rsidR="00F70101" w:rsidRDefault="00967021">
      <w:pPr>
        <w:pStyle w:val="Standard"/>
        <w:rPr>
          <w:rFonts w:ascii="Arial" w:hAnsi="Arial"/>
          <w:b/>
          <w:bCs/>
        </w:rPr>
      </w:pPr>
      <w:r>
        <w:rPr>
          <w:rFonts w:ascii="Arial" w:hAnsi="Arial"/>
          <w:b/>
          <w:bCs/>
        </w:rPr>
        <w:t>7. Czas trwania warsztatów „Terenowa NORDA”.</w:t>
      </w:r>
    </w:p>
    <w:p w14:paraId="7F8FD044" w14:textId="77777777" w:rsidR="00F70101" w:rsidRDefault="00F70101">
      <w:pPr>
        <w:pStyle w:val="Standard"/>
        <w:rPr>
          <w:rFonts w:ascii="Arial" w:hAnsi="Arial"/>
          <w:b/>
          <w:bCs/>
        </w:rPr>
      </w:pPr>
    </w:p>
    <w:p w14:paraId="4B35BEE2" w14:textId="77777777" w:rsidR="00F70101" w:rsidRDefault="00967021">
      <w:pPr>
        <w:pStyle w:val="Standard"/>
        <w:rPr>
          <w:rFonts w:ascii="Arial" w:hAnsi="Arial"/>
        </w:rPr>
      </w:pPr>
      <w:r>
        <w:rPr>
          <w:rFonts w:ascii="Arial" w:hAnsi="Arial"/>
        </w:rPr>
        <w:t>7.1. Maksymalny czas trwania warsztatów „Terenowa NORDA” określa się na 4 do 5 godzin. Czas trwania warsztatów każdorazowo uzgadnia się pomiędzy instruktorem, a opiekunem grupy.</w:t>
      </w:r>
    </w:p>
    <w:p w14:paraId="67E8B971" w14:textId="77777777" w:rsidR="00F70101" w:rsidRDefault="00F70101">
      <w:pPr>
        <w:pStyle w:val="Standard"/>
        <w:rPr>
          <w:rFonts w:ascii="Arial" w:hAnsi="Arial"/>
        </w:rPr>
      </w:pPr>
    </w:p>
    <w:p w14:paraId="661F1FFB" w14:textId="77777777" w:rsidR="00F70101" w:rsidRDefault="00967021">
      <w:pPr>
        <w:pStyle w:val="Standard"/>
        <w:rPr>
          <w:rFonts w:ascii="Arial" w:hAnsi="Arial"/>
          <w:b/>
          <w:bCs/>
        </w:rPr>
      </w:pPr>
      <w:r>
        <w:rPr>
          <w:rFonts w:ascii="Arial" w:hAnsi="Arial"/>
          <w:b/>
          <w:bCs/>
        </w:rPr>
        <w:t>8. Ubiór uczestników warsztatów edukacyjnych „Terenowa NORDA”.</w:t>
      </w:r>
    </w:p>
    <w:p w14:paraId="531ACAA8" w14:textId="77777777" w:rsidR="00F70101" w:rsidRDefault="00F70101">
      <w:pPr>
        <w:pStyle w:val="Standard"/>
        <w:rPr>
          <w:rFonts w:ascii="Arial" w:hAnsi="Arial"/>
          <w:b/>
          <w:bCs/>
        </w:rPr>
      </w:pPr>
    </w:p>
    <w:p w14:paraId="45DD6D24" w14:textId="77777777" w:rsidR="00F70101" w:rsidRDefault="00967021">
      <w:pPr>
        <w:pStyle w:val="Standard"/>
        <w:rPr>
          <w:rFonts w:hint="eastAsia"/>
        </w:rPr>
      </w:pPr>
      <w:r>
        <w:rPr>
          <w:rFonts w:ascii="Arial" w:hAnsi="Arial"/>
        </w:rPr>
        <w:lastRenderedPageBreak/>
        <w:t>8.1. W przypadku przeprowadzania warsztatów w terenie, opiekun grupy powinien poinformować uczestników o konieczności odpowiedniego przygotowania się pod względem ubioru. Powinien on być dostosowany do warunków pogodowych panujących w dniu trwania warsztatów.</w:t>
      </w:r>
    </w:p>
    <w:p w14:paraId="5AB0DD50" w14:textId="77777777" w:rsidR="00F70101" w:rsidRDefault="00F70101">
      <w:pPr>
        <w:pStyle w:val="Standard"/>
        <w:rPr>
          <w:rFonts w:ascii="Arial" w:hAnsi="Arial"/>
        </w:rPr>
      </w:pPr>
    </w:p>
    <w:p w14:paraId="4E271ABB" w14:textId="77777777" w:rsidR="00F70101" w:rsidRDefault="00967021">
      <w:pPr>
        <w:pStyle w:val="Standard"/>
        <w:rPr>
          <w:rFonts w:ascii="Arial" w:hAnsi="Arial"/>
          <w:b/>
          <w:bCs/>
        </w:rPr>
      </w:pPr>
      <w:r>
        <w:rPr>
          <w:rFonts w:ascii="Arial" w:hAnsi="Arial"/>
          <w:b/>
          <w:bCs/>
        </w:rPr>
        <w:t>9. Przełożenie lub odwołanie warsztatów.</w:t>
      </w:r>
    </w:p>
    <w:p w14:paraId="4D395B83" w14:textId="77777777" w:rsidR="00F70101" w:rsidRDefault="00F70101">
      <w:pPr>
        <w:pStyle w:val="Standard"/>
        <w:rPr>
          <w:rFonts w:ascii="Arial" w:hAnsi="Arial"/>
        </w:rPr>
      </w:pPr>
    </w:p>
    <w:p w14:paraId="2C7899CA" w14:textId="77777777" w:rsidR="00F70101" w:rsidRDefault="00967021">
      <w:pPr>
        <w:pStyle w:val="Standard"/>
        <w:rPr>
          <w:rFonts w:hint="eastAsia"/>
        </w:rPr>
      </w:pPr>
      <w:r>
        <w:rPr>
          <w:rFonts w:ascii="Arial" w:hAnsi="Arial"/>
        </w:rPr>
        <w:t>9.1 W sytuacjach wyższej konieczności, np. z powodu działania siły wyższej, a w szczególności z powodu klęsk żywiołowych (powodzie, huragany, pożary itp.), epidemii, strajków, zamieszek, żałoby narodowej lub innych okoliczności np. udzielenia pomocy humanitarnej, śmierci, nagłej choroby, wypadku itp.warsztaty edukacyjne „Terenowa NORDA” mogą zostać przełożone na inny, uzgodniony obustronnie termin, lub odwołane.</w:t>
      </w:r>
    </w:p>
    <w:p w14:paraId="29B0B51F" w14:textId="77777777" w:rsidR="00F70101" w:rsidRDefault="00F70101">
      <w:pPr>
        <w:pStyle w:val="Standard"/>
        <w:rPr>
          <w:rFonts w:ascii="Arial" w:hAnsi="Arial"/>
        </w:rPr>
      </w:pPr>
    </w:p>
    <w:p w14:paraId="7B213ED3" w14:textId="77777777" w:rsidR="00F70101" w:rsidRDefault="00967021">
      <w:pPr>
        <w:pStyle w:val="Standard"/>
        <w:rPr>
          <w:rFonts w:hint="eastAsia"/>
        </w:rPr>
      </w:pPr>
      <w:r>
        <w:rPr>
          <w:rFonts w:ascii="Arial" w:hAnsi="Arial"/>
          <w:b/>
          <w:bCs/>
        </w:rPr>
        <w:t>10. Zdjęcia podczas warsztatów.</w:t>
      </w:r>
    </w:p>
    <w:p w14:paraId="45741951" w14:textId="77777777" w:rsidR="00F70101" w:rsidRDefault="00F70101">
      <w:pPr>
        <w:pStyle w:val="Standard"/>
        <w:rPr>
          <w:rFonts w:ascii="Arial" w:hAnsi="Arial"/>
        </w:rPr>
      </w:pPr>
    </w:p>
    <w:p w14:paraId="11FC0B3A" w14:textId="77777777" w:rsidR="00F70101" w:rsidRDefault="00967021">
      <w:pPr>
        <w:pStyle w:val="Standard"/>
        <w:rPr>
          <w:rFonts w:ascii="Arial" w:hAnsi="Arial"/>
        </w:rPr>
      </w:pPr>
      <w:r>
        <w:rPr>
          <w:rFonts w:ascii="Arial" w:hAnsi="Arial"/>
        </w:rPr>
        <w:t>10.1. Podczas prowadzenia warsztatów mogą być wykonywane zdjęcia o tematyce edukacyjnej  , które później mogą zostać opublikowane na stronie promującej warsztaty edukacyjne „Terenowa NORDA” prowadzonej na profilu Facebook, na potrzeby realizacji umowy programu EKO Norda w praktyce.</w:t>
      </w:r>
    </w:p>
    <w:p w14:paraId="0D475889" w14:textId="77777777" w:rsidR="00F70101" w:rsidRDefault="00F70101">
      <w:pPr>
        <w:pStyle w:val="Standard"/>
        <w:rPr>
          <w:rFonts w:ascii="Arial" w:hAnsi="Arial"/>
        </w:rPr>
      </w:pPr>
    </w:p>
    <w:p w14:paraId="051C368C" w14:textId="77777777" w:rsidR="00F70101" w:rsidRDefault="00967021">
      <w:pPr>
        <w:pStyle w:val="Standard"/>
        <w:rPr>
          <w:rFonts w:ascii="Arial" w:hAnsi="Arial"/>
          <w:b/>
          <w:bCs/>
        </w:rPr>
      </w:pPr>
      <w:r>
        <w:rPr>
          <w:rFonts w:ascii="Arial" w:hAnsi="Arial"/>
          <w:b/>
          <w:bCs/>
        </w:rPr>
        <w:t>11. Informacja o przetwarzaniu danych osobowych przez Lokalną Grupę Działania</w:t>
      </w:r>
    </w:p>
    <w:p w14:paraId="266543DF" w14:textId="77777777" w:rsidR="00F70101" w:rsidRDefault="00F70101">
      <w:pPr>
        <w:pStyle w:val="Standard"/>
        <w:rPr>
          <w:rFonts w:ascii="Arial" w:hAnsi="Arial"/>
        </w:rPr>
      </w:pPr>
    </w:p>
    <w:p w14:paraId="15E97F88" w14:textId="77777777" w:rsidR="00F70101" w:rsidRDefault="00967021">
      <w:pPr>
        <w:pStyle w:val="Standard"/>
        <w:rPr>
          <w:rFonts w:ascii="Arial" w:hAnsi="Arial"/>
        </w:rPr>
      </w:pPr>
      <w:r>
        <w:rPr>
          <w:rFonts w:ascii="Arial" w:hAnsi="Arial"/>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oraz Dz. Urz. UE L 127 z 23.05.2018 r. str. 2), dalej: „Rozporządzenie 2016/679”, Lokalna Grupa Działania informuje, że:</w:t>
      </w:r>
      <w:r>
        <w:rPr>
          <w:rFonts w:ascii="Arial" w:hAnsi="Arial"/>
        </w:rPr>
        <w:tab/>
      </w:r>
    </w:p>
    <w:p w14:paraId="39CE3CC1" w14:textId="77777777" w:rsidR="00F70101" w:rsidRDefault="00967021">
      <w:pPr>
        <w:pStyle w:val="Standard"/>
        <w:rPr>
          <w:rFonts w:ascii="Arial" w:hAnsi="Arial"/>
        </w:rPr>
      </w:pPr>
      <w:r>
        <w:rPr>
          <w:rFonts w:ascii="Arial" w:hAnsi="Arial"/>
        </w:rPr>
        <w:t>1)</w:t>
      </w:r>
      <w:r>
        <w:rPr>
          <w:rFonts w:ascii="Arial" w:hAnsi="Arial"/>
        </w:rPr>
        <w:tab/>
        <w:t>administratorem Pani / Pana danych osobowych jest Lokalna Grupa Działania Stowarzyszenie Północnokaszubska Lokalna Grupa Rybacka z siedzibą w Władysławowie, ul. Portowa 15, 84-120 Władysławowo;</w:t>
      </w:r>
    </w:p>
    <w:p w14:paraId="37FD825E" w14:textId="77777777" w:rsidR="00F70101" w:rsidRDefault="00967021">
      <w:pPr>
        <w:pStyle w:val="Standard"/>
        <w:rPr>
          <w:rFonts w:ascii="Arial" w:hAnsi="Arial"/>
        </w:rPr>
      </w:pPr>
      <w:r>
        <w:rPr>
          <w:rFonts w:ascii="Arial" w:hAnsi="Arial"/>
        </w:rPr>
        <w:t xml:space="preserve"> 2)</w:t>
      </w:r>
      <w:r>
        <w:rPr>
          <w:rFonts w:ascii="Arial" w:hAnsi="Arial"/>
        </w:rPr>
        <w:tab/>
        <w:t>z administratorem danych osobowych można kontaktować się poprzez adres e-mail: biuro@plgr.pl lub pisemnie na adres korespondencyjny ul. Portowa 15, 84-120 Władysławowo;</w:t>
      </w:r>
      <w:r>
        <w:rPr>
          <w:rFonts w:ascii="Arial" w:hAnsi="Arial"/>
        </w:rPr>
        <w:tab/>
      </w:r>
    </w:p>
    <w:p w14:paraId="137F2A37" w14:textId="77777777" w:rsidR="00F70101" w:rsidRDefault="00967021">
      <w:pPr>
        <w:pStyle w:val="Standard"/>
        <w:rPr>
          <w:rFonts w:ascii="Arial" w:hAnsi="Arial"/>
        </w:rPr>
      </w:pPr>
      <w:r>
        <w:rPr>
          <w:rFonts w:ascii="Arial" w:hAnsi="Arial"/>
        </w:rPr>
        <w:t>4)</w:t>
      </w:r>
      <w:r>
        <w:rPr>
          <w:rFonts w:ascii="Arial" w:hAnsi="Arial"/>
        </w:rPr>
        <w:tab/>
        <w:t>zebrane dane osobowe będą przetwarzane przez administratora danych osobowych na podstawie art. 6 ust. 1 lit. c Rozporządzenia 2016/679, gdy jest to niezbędne do wypełnienia obowiązku prawnego ciążącego na administratorze danych osobowych (dane obowiązkowe) lub art. 6 ust. 1 lit. a Rozporządzenia 2016/679, tj. na podstawie odrębnej zgody na przetwarzanie danych osobowych, która obejmuje zakres danych szerszy, niż to wynika z powszechnie obowiązującego prawa (dane nieobowiązkowe);</w:t>
      </w:r>
      <w:r>
        <w:rPr>
          <w:rFonts w:ascii="Arial" w:hAnsi="Arial"/>
        </w:rPr>
        <w:tab/>
      </w:r>
    </w:p>
    <w:p w14:paraId="10834032" w14:textId="77777777" w:rsidR="00F70101" w:rsidRDefault="00967021">
      <w:pPr>
        <w:pStyle w:val="Standard"/>
        <w:rPr>
          <w:rFonts w:ascii="Arial" w:hAnsi="Arial"/>
        </w:rPr>
      </w:pPr>
      <w:r>
        <w:rPr>
          <w:rFonts w:ascii="Arial" w:hAnsi="Arial"/>
        </w:rPr>
        <w:t>5)</w:t>
      </w:r>
      <w:r>
        <w:rPr>
          <w:rFonts w:ascii="Arial" w:hAnsi="Arial"/>
        </w:rPr>
        <w:tab/>
        <w:t xml:space="preserve">zebrane dane osobowe na podstawie art. 6 ust. 1 lit. c Rozporządzenia 2016/679 będą przetwarzane przez administratora danych osobowych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Pr>
          <w:rFonts w:ascii="Arial" w:hAnsi="Arial"/>
        </w:rPr>
        <w:lastRenderedPageBreak/>
        <w:t>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ustawy z dnia 20 lutego 2015 r. o 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2019 r. poz. 664 i 2023 oraz z 2020 r. poz. 1555), tj. w celu wyboru operacji i ustalenia kwoty wsparcia, które poprzedzają przyznanie pomocy;</w:t>
      </w:r>
    </w:p>
    <w:p w14:paraId="16428B31" w14:textId="77777777" w:rsidR="00F70101" w:rsidRDefault="00967021">
      <w:pPr>
        <w:pStyle w:val="Standard"/>
        <w:rPr>
          <w:rFonts w:ascii="Arial" w:hAnsi="Arial"/>
        </w:rPr>
      </w:pPr>
      <w:r>
        <w:rPr>
          <w:rFonts w:ascii="Arial" w:hAnsi="Arial"/>
        </w:rPr>
        <w:t>6)</w:t>
      </w:r>
      <w:r>
        <w:rPr>
          <w:rFonts w:ascii="Arial" w:hAnsi="Arial"/>
        </w:rPr>
        <w:tab/>
        <w:t>"Odbiorcami Pani/Pana danych osobowych mogą być:</w:t>
      </w:r>
    </w:p>
    <w:p w14:paraId="11E2A627" w14:textId="77777777" w:rsidR="00F70101" w:rsidRDefault="00967021">
      <w:pPr>
        <w:pStyle w:val="Standard"/>
        <w:rPr>
          <w:rFonts w:ascii="Arial" w:hAnsi="Arial"/>
        </w:rPr>
      </w:pPr>
      <w:r>
        <w:rPr>
          <w:rFonts w:ascii="Arial" w:hAnsi="Arial"/>
        </w:rPr>
        <w:t>1) organy kontrolne,</w:t>
      </w:r>
    </w:p>
    <w:p w14:paraId="3F0CE75B" w14:textId="77777777" w:rsidR="00F70101" w:rsidRDefault="00967021">
      <w:pPr>
        <w:pStyle w:val="Standard"/>
        <w:rPr>
          <w:rFonts w:ascii="Arial" w:hAnsi="Arial"/>
        </w:rPr>
      </w:pPr>
      <w:r>
        <w:rPr>
          <w:rFonts w:ascii="Arial" w:hAnsi="Arial"/>
        </w:rPr>
        <w:t xml:space="preserve">2) podmioty uprawnione do przetwarzania danych osobowych na podstawie przepisów powszechnie obowiązującego prawa, </w:t>
      </w:r>
    </w:p>
    <w:p w14:paraId="6D1468F2" w14:textId="77777777" w:rsidR="00F70101" w:rsidRDefault="00967021">
      <w:pPr>
        <w:pStyle w:val="Standard"/>
        <w:rPr>
          <w:rFonts w:ascii="Arial" w:hAnsi="Arial"/>
        </w:rPr>
      </w:pPr>
      <w:r>
        <w:rPr>
          <w:rFonts w:ascii="Arial" w:hAnsi="Arial"/>
        </w:rPr>
        <w:t>3) podmioty przetwarzające dane osobowe na zlecenie Administratora w związku z wykonywaniem powierzonego im zadania w drodze zawartej umowy, m. in. dostawcy IT;"</w:t>
      </w:r>
    </w:p>
    <w:p w14:paraId="430AF26B" w14:textId="77777777" w:rsidR="00F70101" w:rsidRDefault="00967021">
      <w:pPr>
        <w:pStyle w:val="Standard"/>
        <w:rPr>
          <w:rFonts w:ascii="Arial" w:hAnsi="Arial"/>
        </w:rPr>
      </w:pPr>
      <w:r>
        <w:rPr>
          <w:rFonts w:ascii="Arial" w:hAnsi="Arial"/>
        </w:rPr>
        <w:t>7)</w:t>
      </w:r>
      <w:r>
        <w:rPr>
          <w:rFonts w:ascii="Arial" w:hAnsi="Arial"/>
        </w:rPr>
        <w:tab/>
        <w:t xml:space="preserve">"Pani/Pana dane osobowe zebrane na podstawie art. 6 ust. 1 lit. c Rozporządzenia 2016/679, będą przetwarzane przez okres realizacji zadań, o których mowa w pkt I.5, związanych z  przyznawaniem pomocy w ramach poddziałania 19.2 „Wsparcie na wdrażanie operacji w ramach strategii rozwoju lokalnego kierowanego przez społeczność” objętego Programem Rozwoju Obszarów Wiejskich na lata 2014 – 2020, w tym: </w:t>
      </w:r>
    </w:p>
    <w:p w14:paraId="1602B8EF" w14:textId="77777777" w:rsidR="00F70101" w:rsidRDefault="00967021">
      <w:pPr>
        <w:pStyle w:val="Standard"/>
        <w:rPr>
          <w:rFonts w:ascii="Arial" w:hAnsi="Arial"/>
        </w:rPr>
      </w:pPr>
      <w:r>
        <w:rPr>
          <w:rFonts w:ascii="Arial" w:hAnsi="Arial"/>
        </w:rPr>
        <w:t>- w przypadku przyznania pomocy - przez okres realizacji zobowiązania do dnia w którym upłynie 5 lat od dnia wypłaty płatności końcowej oraz przez okres 5 lat przewidziany na potrzeby archiwizacji,  licząc od dnia 1 stycznia roku następującego po roku, w którym upłynie okres zobowiązań,</w:t>
      </w:r>
    </w:p>
    <w:p w14:paraId="017D55EF" w14:textId="77777777" w:rsidR="00F70101" w:rsidRDefault="00967021">
      <w:pPr>
        <w:pStyle w:val="Standard"/>
        <w:rPr>
          <w:rFonts w:ascii="Arial" w:hAnsi="Arial"/>
        </w:rPr>
      </w:pPr>
      <w:r>
        <w:rPr>
          <w:rFonts w:ascii="Arial" w:hAnsi="Arial"/>
        </w:rPr>
        <w:t>- w przypadku pozostawienia wniosku o przyznanie pomocy bez rozpatrzenia/odmowy  przyznania pomocy–przez  okres jaki upłynie do chwili, w której podmiotowi ubiegającemu się o przyznanie pomocy  zostanie prawidłowo doręczone rozstrzygnięcie w sprawie po zostawieniu wniosku o przyznanie pomocy bez rozpatrzenia/ostateczne  rozstrzygnięcie w sprawie odmowy przyznania pomocy oraz przez okres 5 lat przewidziany na potrzeby archiwizacji, licząc od dnia 1 stycznia roku  następującego po roku,  w którym podmiotowi ubiegającemu się o przyznanie pomocy zostanie prawidłowo doręczone rozstrzygnięcie w  sprawie pozostawienia wniosku o przyznanie pomocy bez rozpatrzenia/ostateczne rozstrzygnięcie w sprawie odmowy przyznania pomocy.</w:t>
      </w:r>
    </w:p>
    <w:p w14:paraId="405672A3" w14:textId="77777777" w:rsidR="00F70101" w:rsidRDefault="00967021">
      <w:pPr>
        <w:pStyle w:val="Standard"/>
        <w:rPr>
          <w:rFonts w:ascii="Arial" w:hAnsi="Arial"/>
        </w:rPr>
      </w:pPr>
      <w:r>
        <w:rPr>
          <w:rFonts w:ascii="Arial" w:hAnsi="Arial"/>
        </w:rPr>
        <w:t>Okres przechowywania danych będzie każdorazowo przedłużony o okres przedawnienia roszczeń, jeżeli przetwarzanie danych będzie niezbędne do dochodzenia roszczeń lub do obrony przed takimi roszczeniami przez Administratora danych;"</w:t>
      </w:r>
    </w:p>
    <w:p w14:paraId="4F78B5A0" w14:textId="77777777" w:rsidR="00F70101" w:rsidRDefault="00967021">
      <w:pPr>
        <w:pStyle w:val="Standard"/>
        <w:rPr>
          <w:rFonts w:ascii="Arial" w:hAnsi="Arial"/>
        </w:rPr>
      </w:pPr>
      <w:r>
        <w:rPr>
          <w:rFonts w:ascii="Arial" w:hAnsi="Arial"/>
        </w:rPr>
        <w:t>8)</w:t>
      </w:r>
      <w:r>
        <w:rPr>
          <w:rFonts w:ascii="Arial" w:hAnsi="Arial"/>
        </w:rPr>
        <w:tab/>
        <w:t>Pani/Pana dane osobowe zebrane na podstawie art. 6 ust.1 lit. a Rozporządzenie 2016/679, tj. na podstawie odrębnej zgody na przetwarzanie danych osobowych (dane nieobowiązkowe), będą przetwarzane przez okres realizacji zadań, o których mowa w pkt 5, w tym przez okres realizacji celów, o których mowa w części "Zgoda podmiotu ubiegającego się o przyznanie pomocy na przetwarzanie danych osobowych", w części „Zgoda pełnomocnika na przetwarzanie danych osobowych” oraz w części "Zgoda osoby uprawnionej do kontaktu na przetwarzanie danych osobowych" poniżej lub do czasu jej wycofania</w:t>
      </w:r>
      <w:r>
        <w:rPr>
          <w:rFonts w:ascii="Arial" w:hAnsi="Arial"/>
        </w:rPr>
        <w:tab/>
      </w:r>
    </w:p>
    <w:p w14:paraId="64DC9B55" w14:textId="77777777" w:rsidR="00F70101" w:rsidRDefault="00967021">
      <w:pPr>
        <w:pStyle w:val="Standard"/>
        <w:rPr>
          <w:rFonts w:ascii="Arial" w:hAnsi="Arial"/>
        </w:rPr>
      </w:pPr>
      <w:r>
        <w:rPr>
          <w:rFonts w:ascii="Arial" w:hAnsi="Arial"/>
        </w:rPr>
        <w:t>9)</w:t>
      </w:r>
      <w:r>
        <w:rPr>
          <w:rFonts w:ascii="Arial" w:hAnsi="Arial"/>
        </w:rPr>
        <w:tab/>
        <w:t xml:space="preserve">Przysługuje Pani/Panu prawo dostępu do Pani/Pana danych osobowych, prawo żądania ich sprostowania, usunięcia lub ograniczenia ich przetwarzania, w przypadkach </w:t>
      </w:r>
      <w:r>
        <w:rPr>
          <w:rFonts w:ascii="Arial" w:hAnsi="Arial"/>
        </w:rPr>
        <w:lastRenderedPageBreak/>
        <w:t>określonych w Rozporządzeniu 2016/679; 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wycofania tej zgody w dowolnym momencie, bez wpływu na zgodność z prawem przetwarzania, którego dokonano na podstawie zgody przed jej wycofaniem;</w:t>
      </w:r>
      <w:r>
        <w:rPr>
          <w:rFonts w:ascii="Arial" w:hAnsi="Arial"/>
        </w:rPr>
        <w:tab/>
      </w:r>
    </w:p>
    <w:p w14:paraId="7E3FEE68" w14:textId="77777777" w:rsidR="00F70101" w:rsidRDefault="00967021">
      <w:pPr>
        <w:pStyle w:val="Standard"/>
        <w:rPr>
          <w:rFonts w:ascii="Arial" w:hAnsi="Arial"/>
        </w:rPr>
      </w:pPr>
      <w:r>
        <w:rPr>
          <w:rFonts w:ascii="Arial" w:hAnsi="Arial"/>
        </w:rPr>
        <w:t>10)</w:t>
      </w:r>
      <w:r>
        <w:rPr>
          <w:rFonts w:ascii="Arial" w:hAnsi="Arial"/>
        </w:rPr>
        <w:tab/>
        <w:t>w przypadku uznania, że przetwarzanie danych osobowych narusza przepisy Rozporządzenia 2016/679, przysługuje Pani / Panu prawo wniesienia skargi do Prezesa Urzędu Ochrony Danych Osobowych;</w:t>
      </w:r>
    </w:p>
    <w:p w14:paraId="75AA0683" w14:textId="77777777" w:rsidR="00F70101" w:rsidRDefault="00967021">
      <w:pPr>
        <w:pStyle w:val="Standard"/>
        <w:rPr>
          <w:rFonts w:ascii="Arial" w:hAnsi="Arial"/>
        </w:rPr>
      </w:pPr>
      <w:r>
        <w:rPr>
          <w:rFonts w:ascii="Arial" w:hAnsi="Arial"/>
        </w:rPr>
        <w:t>11)</w:t>
      </w:r>
      <w:r>
        <w:rPr>
          <w:rFonts w:ascii="Arial" w:hAnsi="Arial"/>
        </w:rPr>
        <w:tab/>
        <w:t>podanie danych osobowych na podstawie art. 6 ust. 1 lit. c Rozporządzenia 2016/679 we wniosku o przyznanie pomocy na operacje w ramach poddziałania 19.2 „Wsparcie na wdrażanie operacji w ramach strategii rozwoju lokalnego kierowanego przez społeczność” objętego Programem Rozwoju Obszarów Wiejskich na lata 2014–2020, wynika z obowiązku zawartego w przepisach powszechnie obowiązującego prawa, a konsekwencją niepodania tych danych osobowych będzie pozostawienie wniosku bez rozpatrzenia / odmowa przyznania pomocy po uprzednim wezwaniu do usunięcia braków.</w:t>
      </w:r>
    </w:p>
    <w:p w14:paraId="16C8BDD0" w14:textId="77777777" w:rsidR="00F70101" w:rsidRDefault="00967021">
      <w:pPr>
        <w:pStyle w:val="Standard"/>
        <w:rPr>
          <w:rFonts w:ascii="Arial" w:hAnsi="Arial"/>
        </w:rPr>
      </w:pPr>
      <w:r>
        <w:rPr>
          <w:rFonts w:ascii="Arial" w:hAnsi="Arial"/>
        </w:rPr>
        <w:t>1 Treści informacji nie stosuje się w przypadku, gdy lokalna grupa działania nie miała obowiązku wyznaczenia inspektora ochrony danych.</w:t>
      </w:r>
    </w:p>
    <w:p w14:paraId="2E268F88" w14:textId="77777777" w:rsidR="00F70101" w:rsidRDefault="00967021">
      <w:pPr>
        <w:pStyle w:val="Standard"/>
        <w:rPr>
          <w:rFonts w:ascii="Arial" w:hAnsi="Arial"/>
        </w:rPr>
      </w:pPr>
      <w:r>
        <w:rPr>
          <w:rFonts w:ascii="Arial" w:hAnsi="Arial"/>
        </w:rPr>
        <w:t>II.</w:t>
      </w:r>
      <w:r>
        <w:rPr>
          <w:rFonts w:ascii="Arial" w:hAnsi="Arial"/>
        </w:rPr>
        <w:tab/>
        <w:t>Informacja o przetwarzaniu danych osobowych przez Samorząd Województwa</w:t>
      </w:r>
      <w:r>
        <w:rPr>
          <w:rFonts w:ascii="Arial" w:hAnsi="Arial"/>
        </w:rPr>
        <w:tab/>
      </w:r>
    </w:p>
    <w:p w14:paraId="185D2C60" w14:textId="77777777" w:rsidR="00F70101" w:rsidRDefault="00967021">
      <w:pPr>
        <w:pStyle w:val="Standard"/>
        <w:rPr>
          <w:rFonts w:ascii="Arial" w:hAnsi="Arial"/>
        </w:rPr>
      </w:pPr>
      <w:r>
        <w:rPr>
          <w:rFonts w:ascii="Arial" w:hAnsi="Arial"/>
        </w:rPr>
        <w:t>W związku z treścią art. 13 Rozporządzenia 2016/679, Samorząd Województwa informuje, że:</w:t>
      </w:r>
    </w:p>
    <w:p w14:paraId="497C1BCB" w14:textId="77777777" w:rsidR="00F70101" w:rsidRDefault="00967021">
      <w:pPr>
        <w:pStyle w:val="Standard"/>
        <w:rPr>
          <w:rFonts w:ascii="Arial" w:hAnsi="Arial"/>
        </w:rPr>
      </w:pPr>
      <w:r>
        <w:rPr>
          <w:rFonts w:ascii="Arial" w:hAnsi="Arial"/>
        </w:rPr>
        <w:t>1)</w:t>
      </w:r>
      <w:r>
        <w:rPr>
          <w:rFonts w:ascii="Arial" w:hAnsi="Arial"/>
        </w:rPr>
        <w:tab/>
        <w:t>administratorem Pani / Pana danych osobowych jest Samorząd Województwa Pomorskiego z siedzibą w Gdańsku, ul. Okopowa 21/27, 80-810 Gdańsk;</w:t>
      </w:r>
    </w:p>
    <w:p w14:paraId="39430813" w14:textId="77777777" w:rsidR="00F70101" w:rsidRDefault="00967021">
      <w:pPr>
        <w:pStyle w:val="Standard"/>
        <w:rPr>
          <w:rFonts w:ascii="Arial" w:hAnsi="Arial"/>
        </w:rPr>
      </w:pPr>
      <w:r>
        <w:rPr>
          <w:rFonts w:ascii="Arial" w:hAnsi="Arial"/>
        </w:rPr>
        <w:t>2)</w:t>
      </w:r>
      <w:r>
        <w:rPr>
          <w:rFonts w:ascii="Arial" w:hAnsi="Arial"/>
        </w:rPr>
        <w:tab/>
        <w:t>z administratorem danych osobowych można kontaktować się poprzez adres e-mail: dprow@pomorskie.eu lub pisemnie na adres korespondencyjny: ul. Okopowa 21/27, 80-810 Gdańsk;</w:t>
      </w:r>
    </w:p>
    <w:p w14:paraId="5B9985C3" w14:textId="77777777" w:rsidR="00F70101" w:rsidRDefault="00967021">
      <w:pPr>
        <w:pStyle w:val="Standard"/>
        <w:rPr>
          <w:rFonts w:ascii="Arial" w:hAnsi="Arial"/>
        </w:rPr>
      </w:pPr>
      <w:r>
        <w:rPr>
          <w:rFonts w:ascii="Arial" w:hAnsi="Arial"/>
        </w:rPr>
        <w:t>3)</w:t>
      </w:r>
      <w:r>
        <w:rPr>
          <w:rFonts w:ascii="Arial" w:hAnsi="Arial"/>
        </w:rPr>
        <w:tab/>
        <w:t>administrator danych osobowych wyznaczył inspektora ochrony danych, z którym można kontaktować się w sprawach dotyczących przetwarzania danych osobowych oraz korzystania z praw związanych z przetwarzaniem danych, poprzez adres e-mail: iod@pomorskie.eu  lub pisemnie na adres korespondencyjny administratora danych osobowych, wskazany w pkt. II.2;</w:t>
      </w:r>
    </w:p>
    <w:p w14:paraId="2BAD60E8" w14:textId="77777777" w:rsidR="00F70101" w:rsidRDefault="00967021">
      <w:pPr>
        <w:pStyle w:val="Standard"/>
        <w:rPr>
          <w:rFonts w:ascii="Arial" w:hAnsi="Arial"/>
        </w:rPr>
      </w:pPr>
      <w:r>
        <w:rPr>
          <w:rFonts w:ascii="Arial" w:hAnsi="Arial"/>
        </w:rPr>
        <w:t>4)</w:t>
      </w:r>
      <w:r>
        <w:rPr>
          <w:rFonts w:ascii="Arial" w:hAnsi="Arial"/>
        </w:rPr>
        <w:tab/>
        <w:t>zebrane dane osobowe będą przetwarzane przez administratora danych osobowych na podstawie art. 6 ust. 1 lit. c Rozporządzenia 2016/679, gdy jest to niezbędne do wypełnienia obowiązku prawnego ciążącego na administratorze danych osobowych (dane obowiązkowe) lub art. 6 ust. 1 lit. a Rozporządzenia 2016/679, tj. na podstawie odrębnej zgody na przetwarzanie danych osobowych, która obejmuje zakres danych szerszy, niż to wynika z powszechnie obowiązującego prawa (dane nieobowiązkowe);</w:t>
      </w:r>
      <w:r>
        <w:rPr>
          <w:rFonts w:ascii="Arial" w:hAnsi="Arial"/>
        </w:rPr>
        <w:tab/>
      </w:r>
    </w:p>
    <w:p w14:paraId="356B80AB" w14:textId="77777777" w:rsidR="00F70101" w:rsidRDefault="00967021">
      <w:pPr>
        <w:pStyle w:val="Standard"/>
        <w:rPr>
          <w:rFonts w:ascii="Arial" w:hAnsi="Arial"/>
        </w:rPr>
      </w:pPr>
      <w:r>
        <w:rPr>
          <w:rFonts w:ascii="Arial" w:hAnsi="Arial"/>
        </w:rPr>
        <w:t>5)</w:t>
      </w:r>
      <w:r>
        <w:rPr>
          <w:rFonts w:ascii="Arial" w:hAnsi="Arial"/>
        </w:rPr>
        <w:tab/>
        <w:t xml:space="preserve">Pani/Pana dane osobowe pozyskane przez Administratora będą przetwarzane na podstawie art. 6 ust. 1 lit c Rozporządzenia 2016/679 w związku z realizacją zadań wynikających z art. 3 ust. 1 pkt 14 lit. b i ust. 3 oraz z art. 6 ust. 3 pkt 3, ust. 4 i 5 ustawy z dnia 20 lutego 2015 r. o wspieraniu rozwoju obszarów wiejskich z udziałem środków Europejskiego Funduszu Rolnego na rzecz Rozwoju Obszarów Wiejskich w ramach Programu Rozwoju Obszarów Wiejskich na lata 2014-2020 (Dz.U. z 2021 r. poz. 182 i 904), ustawy z dnia 20 lutego 2015 r. o rozwoju lokalnym z udziałem lokalnej społeczności (Dz. U. z 2019 r. poz. 1167) oraz rozporządzenia Ministra Rolnictwa i Rozwoju Wsi z dnia 24 września 2015 r. w sprawie szczegółowych warunków i trybu przyznawania pomocy finansowej  w ramach poddziałania „Wsparcie na wdrażanie operacji w ramach strategii </w:t>
      </w:r>
      <w:r>
        <w:rPr>
          <w:rFonts w:ascii="Arial" w:hAnsi="Arial"/>
        </w:rPr>
        <w:lastRenderedPageBreak/>
        <w:t>rozwoju lokalnego kierowanego przez społeczność” objętego Programem Rozwoju Obszarów Wiejskich na lata 2014 – 2020 (Dz. U. z 2019 r. poz. 664 i 2023 oraz 2020r. poz. 1555), tj. w celu przyznania pomocy finansowej;</w:t>
      </w:r>
    </w:p>
    <w:p w14:paraId="7833F889" w14:textId="77777777" w:rsidR="00F70101" w:rsidRDefault="00967021">
      <w:pPr>
        <w:pStyle w:val="Standard"/>
        <w:rPr>
          <w:rFonts w:ascii="Arial" w:hAnsi="Arial"/>
        </w:rPr>
      </w:pPr>
      <w:r>
        <w:rPr>
          <w:rFonts w:ascii="Arial" w:hAnsi="Arial"/>
        </w:rPr>
        <w:t>6)</w:t>
      </w:r>
      <w:r>
        <w:rPr>
          <w:rFonts w:ascii="Arial" w:hAnsi="Arial"/>
        </w:rPr>
        <w:tab/>
        <w:t>"Odbiorcami Pani/Pana danych osobowych mogą być:</w:t>
      </w:r>
    </w:p>
    <w:p w14:paraId="7CD2867E" w14:textId="77777777" w:rsidR="00F70101" w:rsidRDefault="00967021">
      <w:pPr>
        <w:pStyle w:val="Standard"/>
        <w:rPr>
          <w:rFonts w:ascii="Arial" w:hAnsi="Arial"/>
        </w:rPr>
      </w:pPr>
      <w:r>
        <w:rPr>
          <w:rFonts w:ascii="Arial" w:hAnsi="Arial"/>
        </w:rPr>
        <w:t>1) organy kontrolne,</w:t>
      </w:r>
    </w:p>
    <w:p w14:paraId="337E912D" w14:textId="77777777" w:rsidR="00F70101" w:rsidRDefault="00967021">
      <w:pPr>
        <w:pStyle w:val="Standard"/>
        <w:rPr>
          <w:rFonts w:ascii="Arial" w:hAnsi="Arial"/>
        </w:rPr>
      </w:pPr>
      <w:r>
        <w:rPr>
          <w:rFonts w:ascii="Arial" w:hAnsi="Arial"/>
        </w:rPr>
        <w:t xml:space="preserve">2) podmioty uprawnione do przetwarzania danych osobowych na podstawie przepisów powszechnie obowiązującego prawa, </w:t>
      </w:r>
    </w:p>
    <w:p w14:paraId="19943980" w14:textId="77777777" w:rsidR="00F70101" w:rsidRDefault="00967021">
      <w:pPr>
        <w:pStyle w:val="Standard"/>
        <w:rPr>
          <w:rFonts w:ascii="Arial" w:hAnsi="Arial"/>
        </w:rPr>
      </w:pPr>
      <w:r>
        <w:rPr>
          <w:rFonts w:ascii="Arial" w:hAnsi="Arial"/>
        </w:rPr>
        <w:t>3) podmioty przetwarzające dane osobowe na zlecenie Administratora w związku z wykonywaniem powierzonego im zadania w drodze zawartej umowy, m. in. dostawcy IT;"</w:t>
      </w:r>
    </w:p>
    <w:p w14:paraId="666EA848" w14:textId="77777777" w:rsidR="00F70101" w:rsidRDefault="00967021">
      <w:pPr>
        <w:pStyle w:val="Standard"/>
        <w:rPr>
          <w:rFonts w:ascii="Arial" w:hAnsi="Arial"/>
        </w:rPr>
      </w:pPr>
      <w:r>
        <w:rPr>
          <w:rFonts w:ascii="Arial" w:hAnsi="Arial"/>
        </w:rPr>
        <w:t>7)</w:t>
      </w:r>
      <w:r>
        <w:rPr>
          <w:rFonts w:ascii="Arial" w:hAnsi="Arial"/>
        </w:rPr>
        <w:tab/>
        <w:t xml:space="preserve">"Pani/Pana dane osobowe zebrane na podstawie art. 6 ust. 1 lit. c Rozporządzenia 2016/679, będą przetwarzane przez okres realizacji zadań, o których mowa w pkt II.5, związanych z  przyznawaniem pomocy w ramach poddziałania 19.2 „Wsparcie na wdrażanie operacji w ramach strategii rozwoju lokalnego kierowanego przez społeczność” objętego Programem Rozwoju Obszarów Wiejskich na lata 2014 – 2020, w tym: </w:t>
      </w:r>
    </w:p>
    <w:p w14:paraId="3E3AC89E" w14:textId="77777777" w:rsidR="00F70101" w:rsidRDefault="00967021">
      <w:pPr>
        <w:pStyle w:val="Standard"/>
        <w:rPr>
          <w:rFonts w:ascii="Arial" w:hAnsi="Arial"/>
        </w:rPr>
      </w:pPr>
      <w:r>
        <w:rPr>
          <w:rFonts w:ascii="Arial" w:hAnsi="Arial"/>
        </w:rPr>
        <w:t>- w przypadku przyznania pomocy - przez okres realizacji zobowiązania do dnia w którym upłynie 5 lat od dnia wypłaty płatności końcowej oraz przez okres 5 lat przewidziany na potrzeby archiwizacji,  licząc od dnia 1 stycznia roku następującego po roku, w którym upłynie okres zobowiązań,</w:t>
      </w:r>
    </w:p>
    <w:p w14:paraId="702F35E7" w14:textId="77777777" w:rsidR="00F70101" w:rsidRDefault="00967021">
      <w:pPr>
        <w:pStyle w:val="Standard"/>
        <w:rPr>
          <w:rFonts w:ascii="Arial" w:hAnsi="Arial"/>
        </w:rPr>
      </w:pPr>
      <w:r>
        <w:rPr>
          <w:rFonts w:ascii="Arial" w:hAnsi="Arial"/>
        </w:rPr>
        <w:t>- w przypadku pozostawienia wniosku o przyznanie pomocy bez rozpatrzenia/odmowy  przyznania pomocy–przez  okres jaki upłynie do chwili, w której podmiotowi ubiegającemu się o przyznanie pomocy  zostanie prawidłowo doręczone rozstrzygnięcie w sprawie po zostawieniu wniosku o przyznanie pomocy bez rozpatrzenia/ostateczne  rozstrzygnięcie w sprawie odmowy przyznania pomocy oraz przez okres 5 lat przewidziany na potrzeby archiwizacji, licząc od dnia 1 stycznia roku  następującego po roku,  w którym podmiotowi ubiegającemu się o przyznanie pomocy zostanie prawidłowo doręczone rozstrzygnięcie w  sprawie pozostawienia wniosku o przyznanie pomocy bez rozpatrzenia/ostateczne rozstrzygnięcie w sprawie odmowy przyznania pomocy.</w:t>
      </w:r>
    </w:p>
    <w:p w14:paraId="5E33DD52" w14:textId="77777777" w:rsidR="00F70101" w:rsidRDefault="00967021">
      <w:pPr>
        <w:pStyle w:val="Standard"/>
        <w:rPr>
          <w:rFonts w:ascii="Arial" w:hAnsi="Arial"/>
        </w:rPr>
      </w:pPr>
      <w:r>
        <w:rPr>
          <w:rFonts w:ascii="Arial" w:hAnsi="Arial"/>
        </w:rPr>
        <w:t>Okres przechowywania danych będzie każdorazowo przedłużony o okres przedawnienia roszczeń, jeżeli przetwarzanie danych będzie niezbędne do dochodzenia roszczeń lub do obrony przed takimi roszczeniami przez Administratora danych;"</w:t>
      </w:r>
    </w:p>
    <w:p w14:paraId="06BE7D1E" w14:textId="77777777" w:rsidR="00F70101" w:rsidRDefault="00967021">
      <w:pPr>
        <w:pStyle w:val="Standard"/>
        <w:rPr>
          <w:rFonts w:ascii="Arial" w:hAnsi="Arial"/>
        </w:rPr>
      </w:pPr>
      <w:r>
        <w:rPr>
          <w:rFonts w:ascii="Arial" w:hAnsi="Arial"/>
        </w:rPr>
        <w:t>8)</w:t>
      </w:r>
      <w:r>
        <w:rPr>
          <w:rFonts w:ascii="Arial" w:hAnsi="Arial"/>
        </w:rPr>
        <w:tab/>
        <w:t>Pani/Pana dane osobowe zebrane na podstawie art. 6 ust.1 lit. a Rozporządzenie 2016/679, tj. na podstawie odrębnej zgody na przetwarzanie danych osobowych (dane nieobowiązkowe), będą przetwarzane przez okres realizacji zadań, o których mowa w pkt 5, w tym przez okres realizacji celów, o których mowa w części "Zgoda podmiotu ubiegającego się o przyznanie pomocy na przetwarzanie danych osobowych", w części „Zgoda pełnomocnika na przetwarzanie danych osobowych” oraz w części "Zgoda osoby uprawnionej do kontaktu na przetwarzanie danych osobowych" poniżej lub do czasu jej wycofania</w:t>
      </w:r>
      <w:r>
        <w:rPr>
          <w:rFonts w:ascii="Arial" w:hAnsi="Arial"/>
        </w:rPr>
        <w:tab/>
      </w:r>
    </w:p>
    <w:p w14:paraId="54D291B5" w14:textId="77777777" w:rsidR="00F70101" w:rsidRDefault="00967021">
      <w:pPr>
        <w:pStyle w:val="Standard"/>
        <w:rPr>
          <w:rFonts w:ascii="Arial" w:hAnsi="Arial"/>
        </w:rPr>
      </w:pPr>
      <w:r>
        <w:rPr>
          <w:rFonts w:ascii="Arial" w:hAnsi="Arial"/>
        </w:rPr>
        <w:t>9)</w:t>
      </w:r>
      <w:r>
        <w:rPr>
          <w:rFonts w:ascii="Arial" w:hAnsi="Arial"/>
        </w:rPr>
        <w:tab/>
        <w:t>Przysługuje Pani/Panu prawo dostępu do Pani/Pana danych osobowych, prawo żądania ich sprostowania, usunięcia lub ograniczenia ich przetwarzania, w przypadkach określonych w Rozporządzeniu 2016/679; 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wycofania tej zgody w dowolnym momencie, bez wpływu na zgodność z prawem przetwarzania, którego dokonano na podstawie zgody przed jej wycofaniem;</w:t>
      </w:r>
      <w:r>
        <w:rPr>
          <w:rFonts w:ascii="Arial" w:hAnsi="Arial"/>
        </w:rPr>
        <w:tab/>
      </w:r>
    </w:p>
    <w:p w14:paraId="2D2CB43B" w14:textId="77777777" w:rsidR="00F70101" w:rsidRDefault="00967021">
      <w:pPr>
        <w:pStyle w:val="Standard"/>
        <w:rPr>
          <w:rFonts w:ascii="Arial" w:hAnsi="Arial"/>
        </w:rPr>
      </w:pPr>
      <w:r>
        <w:rPr>
          <w:rFonts w:ascii="Arial" w:hAnsi="Arial"/>
        </w:rPr>
        <w:lastRenderedPageBreak/>
        <w:t>10)</w:t>
      </w:r>
      <w:r>
        <w:rPr>
          <w:rFonts w:ascii="Arial" w:hAnsi="Arial"/>
        </w:rPr>
        <w:tab/>
        <w:t>w przypadku uznania, że przetwarzanie danych osobowych narusza przepisy Rozporządzenia 2016/679, przysługuje Pani / Panu prawo wniesienia skargi do Prezesa Urzędu Ochrony Danych Osobowych;</w:t>
      </w:r>
    </w:p>
    <w:p w14:paraId="270B0F5B" w14:textId="77777777" w:rsidR="00F70101" w:rsidRDefault="00967021">
      <w:pPr>
        <w:pStyle w:val="Standard"/>
        <w:rPr>
          <w:rFonts w:ascii="Arial" w:hAnsi="Arial"/>
        </w:rPr>
      </w:pPr>
      <w:r>
        <w:rPr>
          <w:rFonts w:ascii="Arial" w:hAnsi="Arial"/>
        </w:rPr>
        <w:t>11)</w:t>
      </w:r>
      <w:r>
        <w:rPr>
          <w:rFonts w:ascii="Arial" w:hAnsi="Arial"/>
        </w:rPr>
        <w:tab/>
        <w:t>podanie danych osobowych na podstawie art. 6 ust. 1 lit. c Rozporządzenia 2016/679 we wniosku o przyznanie pomocy na operacje w ramach poddziałania 19.2 „Wsparcie na wdrażanie operacji w ramach strategii rozwoju lokalnego kierowanego przez społeczność” objętego Programem Rozwoju Obszarów Wiejskich na lata 2014–2020, wynika z obowiązku zawartego w przepisach powszechnie obowiązującego prawa, a konsekwencją niepodania tych danych osobowych będzie pozostawienie wniosku bez rozpatrzenia / odmowa przyznania pomocy po uprzednim wezwaniu do usunięcia braków.</w:t>
      </w:r>
    </w:p>
    <w:p w14:paraId="6E58DA51" w14:textId="77777777" w:rsidR="00F70101" w:rsidRDefault="00967021">
      <w:pPr>
        <w:pStyle w:val="Standard"/>
        <w:rPr>
          <w:rFonts w:ascii="Arial" w:hAnsi="Arial"/>
        </w:rPr>
      </w:pPr>
      <w:r>
        <w:rPr>
          <w:rFonts w:ascii="Arial" w:hAnsi="Arial"/>
        </w:rPr>
        <w:t>III.</w:t>
      </w:r>
      <w:r>
        <w:rPr>
          <w:rFonts w:ascii="Arial" w:hAnsi="Arial"/>
        </w:rPr>
        <w:tab/>
        <w:t>Informacja o przetwarzaniu danych osobowych przez Agencję Restrukturyzacji i Modernizacji Rolnictwa</w:t>
      </w:r>
    </w:p>
    <w:p w14:paraId="61BC4178" w14:textId="77777777" w:rsidR="00F70101" w:rsidRDefault="00967021">
      <w:pPr>
        <w:pStyle w:val="Standard"/>
        <w:rPr>
          <w:rFonts w:ascii="Arial" w:hAnsi="Arial"/>
        </w:rPr>
      </w:pPr>
      <w:r>
        <w:rPr>
          <w:rFonts w:ascii="Arial" w:hAnsi="Arial"/>
        </w:rPr>
        <w:tab/>
        <w:t>W związku z treścią art. 14 Rozporządzenia 2016/679, Agencja Restrukturyzacji i Modernizacji Rolnictwa informuje, że:</w:t>
      </w:r>
    </w:p>
    <w:p w14:paraId="0E28961A" w14:textId="77777777" w:rsidR="00F70101" w:rsidRDefault="00967021">
      <w:pPr>
        <w:pStyle w:val="Standard"/>
        <w:rPr>
          <w:rFonts w:ascii="Arial" w:hAnsi="Arial"/>
        </w:rPr>
      </w:pPr>
      <w:r>
        <w:rPr>
          <w:rFonts w:ascii="Arial" w:hAnsi="Arial"/>
        </w:rPr>
        <w:t>1)</w:t>
      </w:r>
      <w:r>
        <w:rPr>
          <w:rFonts w:ascii="Arial" w:hAnsi="Arial"/>
        </w:rPr>
        <w:tab/>
        <w:t>administratorem Pani / Pana danych osobowych jest Agencja Restrukturyzacji i Modernizacji Rolnictwa z siedzibą w Warszawie, Al. Jana Pawła II 70, 00-175 Warszawa;</w:t>
      </w:r>
    </w:p>
    <w:p w14:paraId="46132070" w14:textId="77777777" w:rsidR="00F70101" w:rsidRDefault="00967021">
      <w:pPr>
        <w:pStyle w:val="Standard"/>
        <w:rPr>
          <w:rFonts w:ascii="Arial" w:hAnsi="Arial"/>
        </w:rPr>
      </w:pPr>
      <w:r>
        <w:rPr>
          <w:rFonts w:ascii="Arial" w:hAnsi="Arial"/>
        </w:rPr>
        <w:t>2)</w:t>
      </w:r>
      <w:r>
        <w:rPr>
          <w:rFonts w:ascii="Arial" w:hAnsi="Arial"/>
        </w:rPr>
        <w:tab/>
        <w:t>z administratorem danych osobowych można kontaktować się poprzez adres e-mail: info@arimr.gov.pl lub pisemnie na adres korespondencyjny Centrali Agencji Restrukturyzacji i Modernizacji Rolnictwa, ul. Poleczki 33, 02-822 Warszawa;</w:t>
      </w:r>
    </w:p>
    <w:p w14:paraId="66D03CFB" w14:textId="77777777" w:rsidR="00F70101" w:rsidRDefault="00967021">
      <w:pPr>
        <w:pStyle w:val="Standard"/>
        <w:rPr>
          <w:rFonts w:ascii="Arial" w:hAnsi="Arial"/>
        </w:rPr>
      </w:pPr>
      <w:r>
        <w:rPr>
          <w:rFonts w:ascii="Arial" w:hAnsi="Arial"/>
        </w:rPr>
        <w:t>3)</w:t>
      </w:r>
      <w:r>
        <w:rPr>
          <w:rFonts w:ascii="Arial" w:hAnsi="Arial"/>
        </w:rPr>
        <w:tab/>
        <w:t xml:space="preserve">administrator danych osobowych wyznaczył inspektora ochrony danych, z którym może Pani/Pan kontaktować się w sprawach dotyczących przetwarzania danych osobowych oraz korzystania z praw związanych z przetwarzaniem danych, poprzez adres e-mail: iod@arimr.gov.pl lub pisemnie na adres korespondencyjny administratora danych, wskazany w pkt. III.2; </w:t>
      </w:r>
    </w:p>
    <w:p w14:paraId="5DC05049" w14:textId="77777777" w:rsidR="00F70101" w:rsidRDefault="00967021">
      <w:pPr>
        <w:pStyle w:val="Standard"/>
        <w:rPr>
          <w:rFonts w:ascii="Arial" w:hAnsi="Arial"/>
        </w:rPr>
      </w:pPr>
      <w:r>
        <w:rPr>
          <w:rFonts w:ascii="Arial" w:hAnsi="Arial"/>
        </w:rPr>
        <w:t>4)</w:t>
      </w:r>
      <w:r>
        <w:rPr>
          <w:rFonts w:ascii="Arial" w:hAnsi="Arial"/>
        </w:rPr>
        <w:tab/>
        <w:t xml:space="preserve">zebrane dane osobowe będą przetwarzane przez administratora danych osobowych na podstawie art. 6 ust. 1 lit. c Rozporządzenia 2016/679, gdy jest to niezbędne do wypełnienia obowiązku prawnego ciążącego na administratorze danych osobowych (dane obowiązkowe) lub art. 6 ust. 1 lit. a Rozporządzenia 2016/679, tj. na podstawie odrębnej zgody na przetwarzanie danych osobowych, która obejmuje zakres danych szerszy, niż to wynika z powszechnie obowiązującego prawa (dane nieobowiązkowe); </w:t>
      </w:r>
    </w:p>
    <w:p w14:paraId="35D4D7F6" w14:textId="77777777" w:rsidR="00F70101" w:rsidRDefault="00967021">
      <w:pPr>
        <w:pStyle w:val="Standard"/>
        <w:rPr>
          <w:rFonts w:ascii="Arial" w:hAnsi="Arial"/>
        </w:rPr>
      </w:pPr>
      <w:r>
        <w:rPr>
          <w:rFonts w:ascii="Arial" w:hAnsi="Arial"/>
        </w:rPr>
        <w:t>5)</w:t>
      </w:r>
      <w:r>
        <w:rPr>
          <w:rFonts w:ascii="Arial" w:hAnsi="Arial"/>
        </w:rPr>
        <w:tab/>
        <w:t>Pani/Pana dane osobowe pozyskane przez Administratora będą przetwarzane na podstawie art. 6 ust. 1 lit c Rozporządzenia 2016/679 w związku z realizacją zadań wynikających z art. 3 ust. 1 pkt 14 lit. b i ust. 3 oraz z art. 6 ust. 3 pkt 3, ust. 4 i 5 ustawy z dnia 20 lutego 2015 r. o wspieraniu rozwoju obszarów wiejskich z udziałem środków Europejskiego Funduszu Rolnego na rzecz Rozwoju Obszarów Wiejskich w ramach Programu Rozwoju Obszarów Wiejskich na lata 2014-2020 (Dz.U. z 2021 r. poz. 182 i 904), ustawy z dnia 20 lutego 2015 r. o rozwoju lokalnym z udziałem lokalnej społeczności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 – 2020 (Dz. U. z 2019 r. poz. 664 i 2023 oraz 2020 r. poz. 1555), tj. w celu przyznania pomocy finansowej;</w:t>
      </w:r>
    </w:p>
    <w:p w14:paraId="416DD13B" w14:textId="77777777" w:rsidR="00F70101" w:rsidRDefault="00967021">
      <w:pPr>
        <w:pStyle w:val="Standard"/>
        <w:rPr>
          <w:rFonts w:ascii="Arial" w:hAnsi="Arial"/>
        </w:rPr>
      </w:pPr>
      <w:r>
        <w:rPr>
          <w:rFonts w:ascii="Arial" w:hAnsi="Arial"/>
        </w:rPr>
        <w:t>6)</w:t>
      </w:r>
      <w:r>
        <w:rPr>
          <w:rFonts w:ascii="Arial" w:hAnsi="Arial"/>
        </w:rPr>
        <w:tab/>
        <w:t>Administrator będzie przetwarzał następujące kategorie Pani/Pana danych: dane identyfikacyjne oraz dane kontaktowe;</w:t>
      </w:r>
      <w:r>
        <w:rPr>
          <w:rFonts w:ascii="Arial" w:hAnsi="Arial"/>
        </w:rPr>
        <w:tab/>
      </w:r>
    </w:p>
    <w:p w14:paraId="2D00AE9C" w14:textId="77777777" w:rsidR="00F70101" w:rsidRDefault="00967021">
      <w:pPr>
        <w:pStyle w:val="Standard"/>
        <w:rPr>
          <w:rFonts w:ascii="Arial" w:hAnsi="Arial"/>
        </w:rPr>
      </w:pPr>
      <w:r>
        <w:rPr>
          <w:rFonts w:ascii="Arial" w:hAnsi="Arial"/>
        </w:rPr>
        <w:t>7)</w:t>
      </w:r>
      <w:r>
        <w:rPr>
          <w:rFonts w:ascii="Arial" w:hAnsi="Arial"/>
        </w:rPr>
        <w:tab/>
        <w:t>"Odbiorcami Pani/Pana danych osobowych mogą być:</w:t>
      </w:r>
    </w:p>
    <w:p w14:paraId="0E3758E9" w14:textId="77777777" w:rsidR="00F70101" w:rsidRDefault="00967021">
      <w:pPr>
        <w:pStyle w:val="Standard"/>
        <w:rPr>
          <w:rFonts w:ascii="Arial" w:hAnsi="Arial"/>
        </w:rPr>
      </w:pPr>
      <w:r>
        <w:rPr>
          <w:rFonts w:ascii="Arial" w:hAnsi="Arial"/>
        </w:rPr>
        <w:t>1) organy kontrolne,</w:t>
      </w:r>
    </w:p>
    <w:p w14:paraId="7C5AABFF" w14:textId="77777777" w:rsidR="00F70101" w:rsidRDefault="00967021">
      <w:pPr>
        <w:pStyle w:val="Standard"/>
        <w:rPr>
          <w:rFonts w:ascii="Arial" w:hAnsi="Arial"/>
        </w:rPr>
      </w:pPr>
      <w:r>
        <w:rPr>
          <w:rFonts w:ascii="Arial" w:hAnsi="Arial"/>
        </w:rPr>
        <w:lastRenderedPageBreak/>
        <w:t xml:space="preserve">2) podmioty uprawnione do przetwarzania danych osobowych na podstawie przepisów powszechnie obowiązującego prawa, </w:t>
      </w:r>
    </w:p>
    <w:p w14:paraId="3D854F2C" w14:textId="77777777" w:rsidR="00F70101" w:rsidRDefault="00967021">
      <w:pPr>
        <w:pStyle w:val="Standard"/>
        <w:rPr>
          <w:rFonts w:ascii="Arial" w:hAnsi="Arial"/>
        </w:rPr>
      </w:pPr>
      <w:r>
        <w:rPr>
          <w:rFonts w:ascii="Arial" w:hAnsi="Arial"/>
        </w:rPr>
        <w:t>3) podmioty przetwarzające dane osobowe na zlecenie Administratora w związku z wykonywaniem powierzonego im zadania w drodze zawartej umowy, m. in. dostawcy IT;"</w:t>
      </w:r>
    </w:p>
    <w:p w14:paraId="3E3B1670" w14:textId="77777777" w:rsidR="00F70101" w:rsidRDefault="00967021">
      <w:pPr>
        <w:pStyle w:val="Standard"/>
        <w:rPr>
          <w:rFonts w:ascii="Arial" w:hAnsi="Arial"/>
        </w:rPr>
      </w:pPr>
      <w:r>
        <w:rPr>
          <w:rFonts w:ascii="Arial" w:hAnsi="Arial"/>
        </w:rPr>
        <w:t>8)</w:t>
      </w:r>
      <w:r>
        <w:rPr>
          <w:rFonts w:ascii="Arial" w:hAnsi="Arial"/>
        </w:rPr>
        <w:tab/>
        <w:t xml:space="preserve">"Pani/Pana dane osobowe zebrane na podstawie art. 6 ust. 1 lit. c Rozporządzenia 2016/679, będą przetwarzane przez okres realizacji zadań, o których mowa w pkt III.5, związanych z  przyznawaniem pomocy w ramach poddziałania 19.2 „Wsparcie na wdrażanie operacji w ramach strategii rozwoju lokalnego kierowanego przez społeczność” objętego Programem Rozwoju Obszarów Wiejskich na lata 2014 – 2020, w tym: </w:t>
      </w:r>
    </w:p>
    <w:p w14:paraId="7BD89D27" w14:textId="77777777" w:rsidR="00F70101" w:rsidRDefault="00967021">
      <w:pPr>
        <w:pStyle w:val="Standard"/>
        <w:rPr>
          <w:rFonts w:ascii="Arial" w:hAnsi="Arial"/>
        </w:rPr>
      </w:pPr>
      <w:r>
        <w:rPr>
          <w:rFonts w:ascii="Arial" w:hAnsi="Arial"/>
        </w:rPr>
        <w:t>- w przypadku przyznania pomocy - przez okres realizacji zobowiązania do dnia w którym upłynie 5 lat od dnia wypłaty płatności końcowej oraz przez okres 5 lat przewidziany na potrzeby archiwizacji,  licząc od dnia 1 stycznia roku następującego po roku, w którym upłynie okres zobowiązań,</w:t>
      </w:r>
    </w:p>
    <w:p w14:paraId="4011D289" w14:textId="77777777" w:rsidR="00F70101" w:rsidRDefault="00967021">
      <w:pPr>
        <w:pStyle w:val="Standard"/>
        <w:rPr>
          <w:rFonts w:ascii="Arial" w:hAnsi="Arial"/>
        </w:rPr>
      </w:pPr>
      <w:r>
        <w:rPr>
          <w:rFonts w:ascii="Arial" w:hAnsi="Arial"/>
        </w:rPr>
        <w:t>- w przypadku pozostawienia wniosku o przyznanie pomocy bez rozpatrzenia/odmowy  przyznania pomocy–przez  okres jaki upłynie do chwili, w której podmiotowi ubiegającemu się o przyznanie pomocy  zostanie prawidłowo doręczone rozstrzygnięcie w sprawie po zostawieniu wniosku o przyznanie pomocy bez rozpatrzenia/ostateczne  rozstrzygnięcie w sprawie odmowy przyznania pomocy oraz przez okres 5 lat przewidziany na potrzeby archiwizacji, licząc od dnia 1 stycznia roku  następującego po roku,  w którym podmiotowi ubiegającemu się o przyznanie pomocy zostanie prawidłowo doręczone rozstrzygnięcie w  sprawie pozostawienia wniosku o przyznanie pomocy bez rozpatrzenia/ostateczne rozstrzygnięcie w sprawie odmowy przyznania pomocy.</w:t>
      </w:r>
    </w:p>
    <w:p w14:paraId="06C6A4DE" w14:textId="77777777" w:rsidR="00F70101" w:rsidRDefault="00967021">
      <w:pPr>
        <w:pStyle w:val="Standard"/>
        <w:rPr>
          <w:rFonts w:ascii="Arial" w:hAnsi="Arial"/>
        </w:rPr>
      </w:pPr>
      <w:r>
        <w:rPr>
          <w:rFonts w:ascii="Arial" w:hAnsi="Arial"/>
        </w:rPr>
        <w:t>Okres przechowywania danych będzie każdorazowo przedłużony o okres przedawnienia roszczeń, jeżeli przetwarzanie danych będzie niezbędne do dochodzenia roszczeń lub do obrony przed takimi roszczeniami przez Administratora danych;"</w:t>
      </w:r>
    </w:p>
    <w:p w14:paraId="0DAF9CFD" w14:textId="77777777" w:rsidR="00F70101" w:rsidRDefault="00967021">
      <w:pPr>
        <w:pStyle w:val="Standard"/>
        <w:rPr>
          <w:rFonts w:ascii="Arial" w:hAnsi="Arial"/>
        </w:rPr>
      </w:pPr>
      <w:r>
        <w:rPr>
          <w:rFonts w:ascii="Arial" w:hAnsi="Arial"/>
        </w:rPr>
        <w:t>9)</w:t>
      </w:r>
      <w:r>
        <w:rPr>
          <w:rFonts w:ascii="Arial" w:hAnsi="Arial"/>
        </w:rPr>
        <w:tab/>
        <w:t>Pani/Pana dane osobowe zebrane na podstawie art. 6 ust.1 lit. a Rozporządzenie 2016/679, tj. na podstawie odrębnej zgody na przetwarzanie danych osobowych (dane nieobowiązkowe), będą przetwarzane przez okres realizacji zadań, o których mowa w pkt 5, w tym przez okres realizacji celów, o których mowa w części "Zgoda podmiotu ubiegającego się o przyznanie pomocy na przetwarzanie danych osobowych", w części „Zgoda pełnomocnika na przetwarzanie danych osobowych” oraz w części "Zgoda osoby uprawnionej do kontaktu na przetwarzanie danych osobowych" poniżej lub do czasu jej wycofania;</w:t>
      </w:r>
      <w:r>
        <w:rPr>
          <w:rFonts w:ascii="Arial" w:hAnsi="Arial"/>
        </w:rPr>
        <w:tab/>
      </w:r>
    </w:p>
    <w:p w14:paraId="25263C33" w14:textId="77777777" w:rsidR="00F70101" w:rsidRDefault="00967021">
      <w:pPr>
        <w:pStyle w:val="Standard"/>
        <w:rPr>
          <w:rFonts w:ascii="Arial" w:hAnsi="Arial"/>
        </w:rPr>
      </w:pPr>
      <w:r>
        <w:rPr>
          <w:rFonts w:ascii="Arial" w:hAnsi="Arial"/>
        </w:rPr>
        <w:t>10)</w:t>
      </w:r>
      <w:r>
        <w:rPr>
          <w:rFonts w:ascii="Arial" w:hAnsi="Arial"/>
        </w:rPr>
        <w:tab/>
        <w:t>Przysługuje Pani/Panu prawo dostępu do Pani/Pana danych osobowych, prawo żądania ich sprostowania, usunięcia lub ograniczenia ich przetwarzania, w przypadkach określonych w Rozporządzeniu 2016/679; 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wycofania tej zgody w dowolnym momencie, bez wpływu na zgodność z prawem przetwarzania, którego dokonano na podstawie zgody przed jej wycofaniem;</w:t>
      </w:r>
      <w:r>
        <w:rPr>
          <w:rFonts w:ascii="Arial" w:hAnsi="Arial"/>
        </w:rPr>
        <w:tab/>
      </w:r>
    </w:p>
    <w:p w14:paraId="46E04366" w14:textId="77777777" w:rsidR="00F70101" w:rsidRDefault="00967021">
      <w:pPr>
        <w:pStyle w:val="Standard"/>
        <w:rPr>
          <w:rFonts w:ascii="Arial" w:hAnsi="Arial"/>
        </w:rPr>
      </w:pPr>
      <w:r>
        <w:rPr>
          <w:rFonts w:ascii="Arial" w:hAnsi="Arial"/>
        </w:rPr>
        <w:t>11)</w:t>
      </w:r>
      <w:r>
        <w:rPr>
          <w:rFonts w:ascii="Arial" w:hAnsi="Arial"/>
        </w:rPr>
        <w:tab/>
        <w:t>w przypadku uznania, że przetwarzanie danych osobowych narusza przepisy Rozporządzenia 2016/679, przysługuje Pani / Panu prawo wniesienia skargi do Prezesa Urzędu Ochrony Danych Osobowych;</w:t>
      </w:r>
      <w:r>
        <w:rPr>
          <w:rFonts w:ascii="Arial" w:hAnsi="Arial"/>
        </w:rPr>
        <w:tab/>
      </w:r>
    </w:p>
    <w:p w14:paraId="248675D9" w14:textId="77777777" w:rsidR="00F70101" w:rsidRDefault="00967021">
      <w:pPr>
        <w:pStyle w:val="Standard"/>
        <w:rPr>
          <w:rFonts w:ascii="Arial" w:hAnsi="Arial"/>
        </w:rPr>
      </w:pPr>
      <w:r>
        <w:rPr>
          <w:rFonts w:ascii="Arial" w:hAnsi="Arial"/>
        </w:rPr>
        <w:t>12)</w:t>
      </w:r>
      <w:r>
        <w:rPr>
          <w:rFonts w:ascii="Arial" w:hAnsi="Arial"/>
        </w:rPr>
        <w:tab/>
        <w:t>Pani/Pana dane Administrator uzyskał od:</w:t>
      </w:r>
    </w:p>
    <w:p w14:paraId="5563DED9" w14:textId="77777777" w:rsidR="00F70101" w:rsidRDefault="00967021">
      <w:pPr>
        <w:pStyle w:val="Standard"/>
        <w:rPr>
          <w:rFonts w:ascii="Arial" w:hAnsi="Arial"/>
        </w:rPr>
      </w:pPr>
      <w:r>
        <w:rPr>
          <w:rFonts w:ascii="Arial" w:hAnsi="Arial"/>
        </w:rPr>
        <w:t>Samorządu Województwa Pomorskiego z siedzibą w Gdańsku, ul. Okopowa 21/27, 80-810 Gdańsk;</w:t>
      </w:r>
    </w:p>
    <w:p w14:paraId="7368FC93" w14:textId="77777777" w:rsidR="00F70101" w:rsidRDefault="00967021">
      <w:pPr>
        <w:pStyle w:val="Standard"/>
        <w:rPr>
          <w:rFonts w:ascii="Arial" w:hAnsi="Arial"/>
        </w:rPr>
      </w:pPr>
      <w:r>
        <w:rPr>
          <w:rFonts w:ascii="Arial" w:hAnsi="Arial"/>
        </w:rPr>
        <w:lastRenderedPageBreak/>
        <w:t>Lokalnej Grupy Działania Stowarzyszenie Północnokaszubska Lokalna Grupa Rybacka z siedzibą w Władysławowie, ul. Portowa 15, 84-120 Władysławowo</w:t>
      </w:r>
    </w:p>
    <w:p w14:paraId="1DAE9A20" w14:textId="77777777" w:rsidR="00F70101" w:rsidRDefault="00F70101">
      <w:pPr>
        <w:pStyle w:val="Standard"/>
        <w:rPr>
          <w:rFonts w:ascii="Arial" w:hAnsi="Arial"/>
        </w:rPr>
      </w:pPr>
    </w:p>
    <w:p w14:paraId="4E5B87E1" w14:textId="77777777" w:rsidR="00F70101" w:rsidRDefault="00F70101">
      <w:pPr>
        <w:pStyle w:val="Standard"/>
        <w:rPr>
          <w:rFonts w:ascii="Arial" w:hAnsi="Arial"/>
          <w:sz w:val="18"/>
          <w:szCs w:val="18"/>
        </w:rPr>
      </w:pPr>
    </w:p>
    <w:p w14:paraId="28789CCE" w14:textId="77777777" w:rsidR="00F70101" w:rsidRDefault="00F70101">
      <w:pPr>
        <w:pStyle w:val="Standard"/>
        <w:rPr>
          <w:rFonts w:ascii="Arial" w:hAnsi="Arial"/>
          <w:sz w:val="18"/>
          <w:szCs w:val="18"/>
        </w:rPr>
      </w:pPr>
    </w:p>
    <w:p w14:paraId="36244B0D" w14:textId="77777777" w:rsidR="00F70101" w:rsidRDefault="00F70101">
      <w:pPr>
        <w:pStyle w:val="Standard"/>
        <w:rPr>
          <w:rFonts w:ascii="Arial" w:hAnsi="Arial"/>
          <w:sz w:val="18"/>
          <w:szCs w:val="18"/>
        </w:rPr>
      </w:pPr>
    </w:p>
    <w:p w14:paraId="295FFEC0" w14:textId="77777777" w:rsidR="00F70101" w:rsidRDefault="00F70101">
      <w:pPr>
        <w:pStyle w:val="Standard"/>
        <w:rPr>
          <w:rFonts w:ascii="Arial" w:hAnsi="Arial"/>
          <w:sz w:val="18"/>
          <w:szCs w:val="18"/>
        </w:rPr>
      </w:pPr>
    </w:p>
    <w:p w14:paraId="62BCDB19" w14:textId="77777777" w:rsidR="00F70101" w:rsidRDefault="00F70101">
      <w:pPr>
        <w:pStyle w:val="Standard"/>
        <w:rPr>
          <w:rFonts w:hint="eastAsia"/>
          <w:sz w:val="16"/>
          <w:szCs w:val="16"/>
        </w:rPr>
      </w:pPr>
    </w:p>
    <w:p w14:paraId="022E35A3" w14:textId="77777777" w:rsidR="00F70101" w:rsidRDefault="00F70101">
      <w:pPr>
        <w:pStyle w:val="Standard"/>
        <w:rPr>
          <w:rFonts w:hint="eastAsia"/>
          <w:sz w:val="16"/>
          <w:szCs w:val="16"/>
        </w:rPr>
      </w:pPr>
    </w:p>
    <w:p w14:paraId="41CC62BD" w14:textId="77777777" w:rsidR="00F70101" w:rsidRDefault="00F70101">
      <w:pPr>
        <w:pStyle w:val="Standard"/>
        <w:rPr>
          <w:rFonts w:hint="eastAsia"/>
          <w:sz w:val="16"/>
          <w:szCs w:val="16"/>
        </w:rPr>
      </w:pPr>
    </w:p>
    <w:p w14:paraId="58F4D32A" w14:textId="77777777" w:rsidR="00F70101" w:rsidRDefault="00F70101">
      <w:pPr>
        <w:pStyle w:val="Standard"/>
        <w:rPr>
          <w:rFonts w:hint="eastAsia"/>
          <w:sz w:val="16"/>
          <w:szCs w:val="16"/>
        </w:rPr>
      </w:pPr>
    </w:p>
    <w:p w14:paraId="4355CF52" w14:textId="77777777" w:rsidR="00F70101" w:rsidRDefault="00F70101">
      <w:pPr>
        <w:pStyle w:val="Standard"/>
        <w:rPr>
          <w:rFonts w:hint="eastAsia"/>
          <w:sz w:val="16"/>
          <w:szCs w:val="16"/>
        </w:rPr>
      </w:pPr>
    </w:p>
    <w:p w14:paraId="4DFF4731" w14:textId="77777777" w:rsidR="00F70101" w:rsidRDefault="00F70101">
      <w:pPr>
        <w:pStyle w:val="Standard"/>
        <w:rPr>
          <w:rFonts w:hint="eastAsia"/>
          <w:sz w:val="16"/>
          <w:szCs w:val="16"/>
        </w:rPr>
      </w:pPr>
    </w:p>
    <w:p w14:paraId="555B0ACD" w14:textId="77777777" w:rsidR="00F70101" w:rsidRDefault="00F70101">
      <w:pPr>
        <w:pStyle w:val="Standard"/>
        <w:rPr>
          <w:rFonts w:hint="eastAsia"/>
          <w:sz w:val="16"/>
          <w:szCs w:val="16"/>
        </w:rPr>
      </w:pPr>
    </w:p>
    <w:p w14:paraId="20BA38CF" w14:textId="77777777" w:rsidR="00F70101" w:rsidRDefault="00F70101">
      <w:pPr>
        <w:pStyle w:val="Standard"/>
        <w:rPr>
          <w:rFonts w:hint="eastAsia"/>
          <w:sz w:val="16"/>
          <w:szCs w:val="16"/>
        </w:rPr>
      </w:pPr>
    </w:p>
    <w:sectPr w:rsidR="00F70101">
      <w:footerReference w:type="default" r:id="rId11"/>
      <w:pgSz w:w="11906" w:h="16838"/>
      <w:pgMar w:top="1134" w:right="1134" w:bottom="1134" w:left="1134" w:header="708" w:footer="5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D174" w14:textId="77777777" w:rsidR="007B3AD8" w:rsidRDefault="00967021">
      <w:pPr>
        <w:rPr>
          <w:rFonts w:hint="eastAsia"/>
        </w:rPr>
      </w:pPr>
      <w:r>
        <w:separator/>
      </w:r>
    </w:p>
  </w:endnote>
  <w:endnote w:type="continuationSeparator" w:id="0">
    <w:p w14:paraId="0F07C65C" w14:textId="77777777" w:rsidR="007B3AD8" w:rsidRDefault="0096702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2892" w14:textId="77777777" w:rsidR="0004468B" w:rsidRDefault="00D758F7">
    <w:pPr>
      <w:pStyle w:val="Stopka"/>
      <w:rPr>
        <w:rFonts w:hint="eastAsia"/>
      </w:rPr>
    </w:pPr>
  </w:p>
  <w:p w14:paraId="5AFE2428" w14:textId="77777777" w:rsidR="0004468B" w:rsidRDefault="00967021">
    <w:pPr>
      <w:pStyle w:val="Stopka"/>
      <w:rPr>
        <w:rFonts w:hint="eastAsia"/>
      </w:rPr>
    </w:pPr>
    <w:r>
      <w:rPr>
        <w:noProof/>
      </w:rPr>
      <w:drawing>
        <wp:anchor distT="0" distB="0" distL="114300" distR="114300" simplePos="0" relativeHeight="251661312" behindDoc="0" locked="0" layoutInCell="1" allowOverlap="1" wp14:anchorId="09D42678" wp14:editId="2AD482B1">
          <wp:simplePos x="0" y="0"/>
          <wp:positionH relativeFrom="column">
            <wp:posOffset>3204213</wp:posOffset>
          </wp:positionH>
          <wp:positionV relativeFrom="paragraph">
            <wp:posOffset>10799</wp:posOffset>
          </wp:positionV>
          <wp:extent cx="514350" cy="409578"/>
          <wp:effectExtent l="0" t="0" r="0" b="9522"/>
          <wp:wrapSquare wrapText="bothSides"/>
          <wp:docPr id="1" name="Obraz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14350" cy="409578"/>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35A68383" wp14:editId="50100FCE">
          <wp:simplePos x="0" y="0"/>
          <wp:positionH relativeFrom="column">
            <wp:posOffset>689613</wp:posOffset>
          </wp:positionH>
          <wp:positionV relativeFrom="paragraph">
            <wp:posOffset>29846</wp:posOffset>
          </wp:positionV>
          <wp:extent cx="647696" cy="405765"/>
          <wp:effectExtent l="0" t="0" r="4" b="0"/>
          <wp:wrapSquare wrapText="bothSides"/>
          <wp:docPr id="2"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647696" cy="405765"/>
                  </a:xfrm>
                  <a:prstGeom prst="rect">
                    <a:avLst/>
                  </a:prstGeom>
                  <a:noFill/>
                  <a:ln>
                    <a:noFill/>
                    <a:prstDash/>
                  </a:ln>
                </pic:spPr>
              </pic:pic>
            </a:graphicData>
          </a:graphic>
        </wp:anchor>
      </w:drawing>
    </w:r>
    <w:r>
      <w:rPr>
        <w:noProof/>
      </w:rPr>
      <w:drawing>
        <wp:anchor distT="0" distB="0" distL="114300" distR="114300" simplePos="0" relativeHeight="251662336" behindDoc="0" locked="0" layoutInCell="1" allowOverlap="1" wp14:anchorId="133B3C2A" wp14:editId="627FC111">
          <wp:simplePos x="0" y="0"/>
          <wp:positionH relativeFrom="column">
            <wp:posOffset>4432938</wp:posOffset>
          </wp:positionH>
          <wp:positionV relativeFrom="paragraph">
            <wp:posOffset>10799</wp:posOffset>
          </wp:positionV>
          <wp:extent cx="682627" cy="476246"/>
          <wp:effectExtent l="0" t="0" r="3173" b="4"/>
          <wp:wrapSquare wrapText="bothSides"/>
          <wp:docPr id="3" name="Obraz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682627" cy="476246"/>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5A1E90A7" wp14:editId="61A02A96">
          <wp:simplePos x="0" y="0"/>
          <wp:positionH relativeFrom="column">
            <wp:posOffset>2067476</wp:posOffset>
          </wp:positionH>
          <wp:positionV relativeFrom="paragraph">
            <wp:posOffset>28081</wp:posOffset>
          </wp:positionV>
          <wp:extent cx="431642" cy="423723"/>
          <wp:effectExtent l="0" t="0" r="6508" b="0"/>
          <wp:wrapSquare wrapText="bothSides"/>
          <wp:docPr id="4" name="Obraz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31642" cy="423723"/>
                  </a:xfrm>
                  <a:prstGeom prst="rect">
                    <a:avLst/>
                  </a:prstGeom>
                  <a:noFill/>
                  <a:ln>
                    <a:noFill/>
                    <a:prstDash/>
                  </a:ln>
                </pic:spPr>
              </pic:pic>
            </a:graphicData>
          </a:graphic>
        </wp:anchor>
      </w:drawing>
    </w:r>
  </w:p>
  <w:p w14:paraId="62BDF86F" w14:textId="77777777" w:rsidR="0004468B" w:rsidRDefault="00D758F7">
    <w:pPr>
      <w:pStyle w:val="Stopka"/>
      <w:rPr>
        <w:rFonts w:hint="eastAsia"/>
      </w:rPr>
    </w:pPr>
  </w:p>
  <w:p w14:paraId="2CF0955D" w14:textId="77777777" w:rsidR="0004468B" w:rsidRDefault="00D758F7">
    <w:pPr>
      <w:pStyle w:val="Stopka"/>
      <w:rPr>
        <w:rFonts w:hint="eastAsia"/>
      </w:rPr>
    </w:pPr>
  </w:p>
  <w:p w14:paraId="249EDEDD" w14:textId="77777777" w:rsidR="0004468B" w:rsidRDefault="00967021">
    <w:pPr>
      <w:pStyle w:val="Stopka"/>
      <w:rPr>
        <w:rFonts w:hint="eastAsia"/>
        <w:sz w:val="22"/>
        <w:szCs w:val="20"/>
      </w:rPr>
    </w:pPr>
    <w:r>
      <w:rPr>
        <w:sz w:val="22"/>
        <w:szCs w:val="20"/>
      </w:rPr>
      <w:t>"Europejski Fundusz Rolny na rzecz Rozwoju Obszarów Wiejskich: Europa Inwestująca w obszary wiejskie"</w:t>
    </w:r>
  </w:p>
  <w:p w14:paraId="7DD88219" w14:textId="77777777" w:rsidR="0004468B" w:rsidRDefault="00D758F7">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2AFA" w14:textId="77777777" w:rsidR="007B3AD8" w:rsidRDefault="00967021">
      <w:pPr>
        <w:rPr>
          <w:rFonts w:hint="eastAsia"/>
        </w:rPr>
      </w:pPr>
      <w:r>
        <w:rPr>
          <w:color w:val="000000"/>
        </w:rPr>
        <w:separator/>
      </w:r>
    </w:p>
  </w:footnote>
  <w:footnote w:type="continuationSeparator" w:id="0">
    <w:p w14:paraId="16818D55" w14:textId="77777777" w:rsidR="007B3AD8" w:rsidRDefault="0096702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37B60"/>
    <w:multiLevelType w:val="multilevel"/>
    <w:tmpl w:val="EC3E8E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5925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101"/>
    <w:rsid w:val="007B3AD8"/>
    <w:rsid w:val="00967021"/>
    <w:rsid w:val="00D758F7"/>
    <w:rsid w:val="00F70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EF94"/>
  <w15:docId w15:val="{31B95DDA-A7D0-4317-A019-290E77D5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Nagwek">
    <w:name w:val="header"/>
    <w:basedOn w:val="Normalny"/>
    <w:pPr>
      <w:tabs>
        <w:tab w:val="center" w:pos="4536"/>
        <w:tab w:val="right" w:pos="9072"/>
      </w:tabs>
    </w:pPr>
    <w:rPr>
      <w:szCs w:val="21"/>
    </w:rPr>
  </w:style>
  <w:style w:type="character" w:customStyle="1" w:styleId="NagwekZnak">
    <w:name w:val="Nagłówek Znak"/>
    <w:basedOn w:val="Domylnaczcionkaakapitu"/>
    <w:rPr>
      <w:szCs w:val="21"/>
    </w:rPr>
  </w:style>
  <w:style w:type="paragraph" w:styleId="Stopka">
    <w:name w:val="footer"/>
    <w:basedOn w:val="Normalny"/>
    <w:pPr>
      <w:tabs>
        <w:tab w:val="center" w:pos="4536"/>
        <w:tab w:val="right" w:pos="9072"/>
      </w:tabs>
    </w:pPr>
    <w:rPr>
      <w:szCs w:val="21"/>
    </w:rPr>
  </w:style>
  <w:style w:type="character" w:customStyle="1" w:styleId="StopkaZnak">
    <w:name w:val="Stopka Znak"/>
    <w:basedOn w:val="Domylnaczcionkaakapitu"/>
    <w:rPr>
      <w:szCs w:val="21"/>
    </w:rPr>
  </w:style>
  <w:style w:type="paragraph" w:styleId="Poprawka">
    <w:name w:val="Revision"/>
    <w:pPr>
      <w:textAlignment w:val="auto"/>
    </w:pPr>
    <w:rPr>
      <w:szCs w:val="21"/>
    </w:rPr>
  </w:style>
  <w:style w:type="paragraph" w:styleId="Akapitzlist">
    <w:name w:val="List Paragraph"/>
    <w:basedOn w:val="Normalny"/>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acebook.com/Terenow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ur.sikorski@o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tur.sikorski@op.pl" TargetMode="External"/><Relationship Id="rId4" Type="http://schemas.openxmlformats.org/officeDocument/2006/relationships/webSettings" Target="webSettings.xml"/><Relationship Id="rId9" Type="http://schemas.openxmlformats.org/officeDocument/2006/relationships/hyperlink" Target="http://www.facebook.com/TerenowaNord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3959</Words>
  <Characters>23755</Characters>
  <Application>Microsoft Office Word</Application>
  <DocSecurity>0</DocSecurity>
  <Lines>197</Lines>
  <Paragraphs>55</Paragraphs>
  <ScaleCrop>false</ScaleCrop>
  <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uplgr04</dc:creator>
  <cp:lastModifiedBy>uplgr04</cp:lastModifiedBy>
  <cp:revision>3</cp:revision>
  <cp:lastPrinted>2023-04-08T18:42:00Z</cp:lastPrinted>
  <dcterms:created xsi:type="dcterms:W3CDTF">2023-04-13T07:44:00Z</dcterms:created>
  <dcterms:modified xsi:type="dcterms:W3CDTF">2023-04-13T07:46:00Z</dcterms:modified>
</cp:coreProperties>
</file>