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E86220" w:rsidRPr="006F46DA" w:rsidRDefault="00E86220" w:rsidP="00E8622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Pomorskiego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 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 ul. Okopowa 21/27, 80-810 Gdańsk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86220" w:rsidRPr="006F46DA" w:rsidRDefault="00E86220" w:rsidP="00E8622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korespondencyjny: 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86220" w:rsidRPr="006F46DA" w:rsidRDefault="00E86220" w:rsidP="00E86220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Pr="006F46DA">
          <w:rPr>
            <w:rStyle w:val="Hipercze"/>
            <w:rFonts w:ascii="Times New Roman" w:hAnsi="Times New Roman" w:cs="Times New Roman"/>
            <w:b/>
            <w:sz w:val="19"/>
            <w:szCs w:val="19"/>
          </w:rPr>
          <w:t>iod@pomorskie.eu</w:t>
        </w:r>
      </w:hyperlink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pkt. 2;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E86220" w:rsidRPr="006F46DA" w:rsidRDefault="00E86220" w:rsidP="00E8622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 Północnokaszubska Lokalna Grupa Rybacka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 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Władysławowie, ul. Portowa 15, 84-120 Władysławowo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86220" w:rsidRPr="006F46DA" w:rsidRDefault="00E86220" w:rsidP="00E8622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Pr="006F46DA">
          <w:rPr>
            <w:rStyle w:val="Hipercze"/>
            <w:rFonts w:ascii="Times New Roman" w:hAnsi="Times New Roman" w:cs="Times New Roman"/>
            <w:sz w:val="19"/>
            <w:szCs w:val="19"/>
          </w:rPr>
          <w:t>biuro@plgr.pl</w:t>
        </w:r>
      </w:hyperlink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Pr="006F46D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Portowa 15, 84-120 Władysławowo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86220" w:rsidRPr="006F46DA" w:rsidRDefault="00E86220" w:rsidP="00E8622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 ………………………. lub pisemnie na adres korespondencyjny administratora danych, wskazany w pkt. 2, (</w:t>
      </w:r>
      <w:r w:rsidRPr="006F46DA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Pr="006F46DA">
        <w:rPr>
          <w:rFonts w:ascii="Times New Roman" w:hAnsi="Times New Roman" w:cs="Times New Roman"/>
          <w:color w:val="000000" w:themeColor="text1"/>
          <w:sz w:val="19"/>
          <w:szCs w:val="19"/>
        </w:rPr>
        <w:t>);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E86220" w:rsidRPr="006F46DA" w:rsidRDefault="00E86220" w:rsidP="00E8622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6F46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Zarząd Województwa Pomorskiego z siedzibą w Gdańsku, ul. Okopowa 21/27, 80-810 Gdańsk;</w:t>
            </w:r>
          </w:p>
          <w:p w:rsidR="0088004E" w:rsidRPr="00AF719D" w:rsidRDefault="00E86220" w:rsidP="00E86220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F46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Stowarzyszenie Północnokaszubska Lokalna Grupa Rybacka z siedzibą w Władysławowie, ul. Portowa 15, 84-120 Władysławowo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E86220" w:rsidRPr="006F46DA" w:rsidRDefault="00E52716" w:rsidP="00E86220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3" w:history="1">
              <w:r w:rsidR="00E86220" w:rsidRPr="006F46DA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E86220" w:rsidRPr="006F46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="00E86220" w:rsidRPr="006F46DA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E86220" w:rsidRPr="006F46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E86220" w:rsidRPr="006F46DA" w:rsidRDefault="00E52716" w:rsidP="00E8622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Style w:val="Hipercze"/>
                <w:rFonts w:ascii="Times New Roman" w:hAnsi="Times New Roman" w:cs="Times New Roman"/>
                <w:color w:val="000000" w:themeColor="text1"/>
                <w:sz w:val="19"/>
                <w:szCs w:val="19"/>
                <w:u w:val="none"/>
              </w:rPr>
            </w:pPr>
            <w:hyperlink r:id="rId15" w:history="1">
              <w:r w:rsidR="00E86220" w:rsidRPr="006F46DA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 w:rsidR="00E86220" w:rsidRPr="006F46D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6" w:history="1">
              <w:r w:rsidR="00E86220" w:rsidRPr="006F46DA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E86220" w:rsidRPr="006F46DA">
              <w:rPr>
                <w:rStyle w:val="Hipercze"/>
                <w:rFonts w:ascii="Times New Roman" w:hAnsi="Times New Roman" w:cs="Times New Roman"/>
                <w:sz w:val="19"/>
                <w:szCs w:val="19"/>
              </w:rPr>
              <w:t xml:space="preserve"> ;</w:t>
            </w:r>
          </w:p>
          <w:p w:rsidR="00E86220" w:rsidRPr="006F46DA" w:rsidRDefault="00E52716" w:rsidP="00E8622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7" w:history="1">
              <w:r w:rsidR="00E86220" w:rsidRPr="006F46DA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biuro@plgr.pl</w:t>
              </w:r>
            </w:hyperlink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8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A8" w:rsidRDefault="00E45AA8" w:rsidP="007417CA">
      <w:pPr>
        <w:spacing w:after="0" w:line="240" w:lineRule="auto"/>
      </w:pPr>
      <w:r>
        <w:separator/>
      </w:r>
    </w:p>
  </w:endnote>
  <w:endnote w:type="continuationSeparator" w:id="0">
    <w:p w:rsidR="00E45AA8" w:rsidRDefault="00E45AA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52716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5271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A8" w:rsidRDefault="00E45AA8" w:rsidP="007417CA">
      <w:pPr>
        <w:spacing w:after="0" w:line="240" w:lineRule="auto"/>
      </w:pPr>
      <w:r>
        <w:separator/>
      </w:r>
    </w:p>
  </w:footnote>
  <w:footnote w:type="continuationSeparator" w:id="0">
    <w:p w:rsidR="00E45AA8" w:rsidRDefault="00E45AA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52716"/>
    <w:rsid w:val="00E71EC6"/>
    <w:rsid w:val="00E86220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plgr.pl" TargetMode="External"/><Relationship Id="rId17" Type="http://schemas.openxmlformats.org/officeDocument/2006/relationships/hyperlink" Target="mailto:biuro@plgr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pomorskie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omorskie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prow@pomorskie.eu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B606-2F5E-4EF1-8962-DC6D227B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1916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uplgr05</cp:lastModifiedBy>
  <cp:revision>2</cp:revision>
  <cp:lastPrinted>2018-06-05T07:16:00Z</cp:lastPrinted>
  <dcterms:created xsi:type="dcterms:W3CDTF">2019-03-11T13:16:00Z</dcterms:created>
  <dcterms:modified xsi:type="dcterms:W3CDTF">2019-03-11T13:16:00Z</dcterms:modified>
</cp:coreProperties>
</file>