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C2" w:rsidRDefault="00472303" w:rsidP="00806534">
      <w:pPr>
        <w:spacing w:after="0"/>
        <w:jc w:val="center"/>
        <w:rPr>
          <w:b/>
          <w:sz w:val="28"/>
        </w:rPr>
      </w:pPr>
      <w:r w:rsidRPr="00472303">
        <w:rPr>
          <w:b/>
          <w:sz w:val="28"/>
        </w:rPr>
        <w:t>Program warsztatu ewaluacyjnego</w:t>
      </w:r>
    </w:p>
    <w:p w:rsidR="00806534" w:rsidRPr="00806534" w:rsidRDefault="00806534" w:rsidP="00806534">
      <w:pPr>
        <w:spacing w:after="0"/>
        <w:jc w:val="center"/>
        <w:rPr>
          <w:sz w:val="28"/>
        </w:rPr>
      </w:pPr>
      <w:r w:rsidRPr="00806534">
        <w:rPr>
          <w:sz w:val="28"/>
        </w:rPr>
        <w:t xml:space="preserve">w dniu </w:t>
      </w:r>
      <w:r w:rsidR="00C51AF5">
        <w:rPr>
          <w:sz w:val="28"/>
        </w:rPr>
        <w:t>23</w:t>
      </w:r>
      <w:r w:rsidR="00E20FA9">
        <w:rPr>
          <w:sz w:val="28"/>
        </w:rPr>
        <w:t>.</w:t>
      </w:r>
      <w:r w:rsidRPr="00806534">
        <w:rPr>
          <w:sz w:val="28"/>
        </w:rPr>
        <w:t>02</w:t>
      </w:r>
      <w:r w:rsidR="00E20FA9">
        <w:rPr>
          <w:sz w:val="28"/>
        </w:rPr>
        <w:t>.</w:t>
      </w:r>
      <w:r w:rsidRPr="00806534">
        <w:rPr>
          <w:sz w:val="28"/>
        </w:rPr>
        <w:t>2018</w:t>
      </w:r>
      <w:r w:rsidR="00670290">
        <w:rPr>
          <w:sz w:val="28"/>
        </w:rPr>
        <w:t xml:space="preserve"> godz.: 10:00</w:t>
      </w:r>
    </w:p>
    <w:p w:rsidR="00806534" w:rsidRDefault="00F07615" w:rsidP="00F07615">
      <w:pPr>
        <w:tabs>
          <w:tab w:val="left" w:pos="6812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DF1750" w:rsidRPr="0023716D" w:rsidRDefault="00CE3546" w:rsidP="00CE3546">
      <w:pPr>
        <w:jc w:val="both"/>
        <w:rPr>
          <w:rFonts w:ascii="Garamond" w:hAnsi="Garamond"/>
          <w:b/>
          <w:sz w:val="24"/>
          <w:szCs w:val="24"/>
        </w:rPr>
      </w:pPr>
      <w:r w:rsidRPr="0023716D">
        <w:rPr>
          <w:rFonts w:ascii="Garamond" w:hAnsi="Garamond"/>
          <w:b/>
          <w:sz w:val="24"/>
          <w:szCs w:val="24"/>
        </w:rPr>
        <w:t xml:space="preserve">1. Prezentacja podsumowująca dotychczasową realizację LSR i działania </w:t>
      </w:r>
    </w:p>
    <w:p w:rsidR="00CE3546" w:rsidRPr="0023716D" w:rsidRDefault="00CE3546" w:rsidP="00CE3546">
      <w:pPr>
        <w:jc w:val="both"/>
        <w:rPr>
          <w:rFonts w:ascii="Garamond" w:hAnsi="Garamond"/>
          <w:b/>
          <w:sz w:val="24"/>
          <w:szCs w:val="24"/>
        </w:rPr>
      </w:pPr>
      <w:r w:rsidRPr="0023716D">
        <w:rPr>
          <w:rFonts w:ascii="Garamond" w:hAnsi="Garamond"/>
          <w:b/>
          <w:sz w:val="24"/>
          <w:szCs w:val="24"/>
        </w:rPr>
        <w:t>2. Dyskusja zorganizowana wokół pytań:</w:t>
      </w:r>
    </w:p>
    <w:p w:rsidR="00CE3546" w:rsidRPr="00CE3546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>a. Czy realizacja finansowa i rzeczowa LSR przebiegała zgodnie z planem i można ją uznać za zadowalającą?</w:t>
      </w:r>
    </w:p>
    <w:p w:rsidR="00CE3546" w:rsidRDefault="00CE3546" w:rsidP="0066710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Jeżeli nie to czy poziom realizacji może negatywnie wpłynąć na realizację celów LSR?</w:t>
      </w:r>
    </w:p>
    <w:p w:rsidR="00CE3546" w:rsidRDefault="00CE3546" w:rsidP="0066710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Jakie można wskazać przyczyny odstępstw od planu?</w:t>
      </w:r>
    </w:p>
    <w:p w:rsidR="00CE3546" w:rsidRDefault="00CE3546" w:rsidP="0066710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Jakie działania można podjąć, by uniknąć ich w kolejnym roku?</w:t>
      </w:r>
    </w:p>
    <w:p w:rsidR="00CE3546" w:rsidRPr="00CE3546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>b. Czy jakość projektów wybieranych we wszystkich obszarach tematycznych jest zadowalająca?</w:t>
      </w:r>
    </w:p>
    <w:p w:rsidR="00CE3546" w:rsidRDefault="00CE3546" w:rsidP="0066710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W jakich obszarach tematycznych jakość wniosków budzi wątpliwość?</w:t>
      </w:r>
    </w:p>
    <w:p w:rsidR="00CE3546" w:rsidRDefault="00CE3546" w:rsidP="0066710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Jeżeli nie, to jak odbije się to na realizacji celów LSR?</w:t>
      </w:r>
    </w:p>
    <w:p w:rsidR="00CE3546" w:rsidRDefault="00CE3546" w:rsidP="0066710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Co można zrobić by podnieść jakość wniosków?</w:t>
      </w:r>
    </w:p>
    <w:p w:rsidR="00CE3546" w:rsidRPr="00CE3546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 xml:space="preserve">c. W jakim stopniu stosowane </w:t>
      </w:r>
      <w:r w:rsidRPr="00DF1750">
        <w:rPr>
          <w:rFonts w:ascii="Garamond" w:hAnsi="Garamond"/>
          <w:sz w:val="24"/>
          <w:szCs w:val="24"/>
        </w:rPr>
        <w:t xml:space="preserve">kryteria wyboru projektów spełniają </w:t>
      </w:r>
      <w:r w:rsidRPr="00CE3546">
        <w:rPr>
          <w:rFonts w:ascii="Garamond" w:hAnsi="Garamond"/>
          <w:sz w:val="24"/>
          <w:szCs w:val="24"/>
        </w:rPr>
        <w:t>swoją rolę?</w:t>
      </w:r>
    </w:p>
    <w:p w:rsidR="00CE3546" w:rsidRDefault="00CE3546" w:rsidP="0066710F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Czy są jednoznaczne, obiektywne, czy pozwalają wybrać najlepsze wnioski?</w:t>
      </w:r>
    </w:p>
    <w:p w:rsidR="003E4193" w:rsidRDefault="00CE3546" w:rsidP="003E4193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Czy wnioskodawcy zgłaszają wątpliwości odnośnie kryteriów, jakie?</w:t>
      </w:r>
    </w:p>
    <w:p w:rsidR="00CE3546" w:rsidRDefault="00CE3546" w:rsidP="0066710F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Co można zrobić, żeby poprawić katalog kryteriów?</w:t>
      </w:r>
    </w:p>
    <w:p w:rsidR="00CE3546" w:rsidRPr="00CE3546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>d. Czy z perspektywy wybieranych projektów realizowane w ramach LSR przedsięwzięcia można nadal uznać za adekwatne względem kluczowych potrzeb społeczności z obszaru LGD?</w:t>
      </w:r>
    </w:p>
    <w:p w:rsidR="00CE3546" w:rsidRPr="0066710F" w:rsidRDefault="00CE3546" w:rsidP="0066710F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Jakie zmiany w sytuacji społeczno-gospodarczej nastąpiły i mogą mieć wpływ na dezaktualizację LSR?</w:t>
      </w:r>
    </w:p>
    <w:p w:rsidR="00CE3546" w:rsidRPr="0066710F" w:rsidRDefault="00CE3546" w:rsidP="0066710F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Czy widać zróżnicowania potrzeb między poszczególnymi gminami? Jakie i jak można na nie zareagować?</w:t>
      </w:r>
    </w:p>
    <w:p w:rsidR="00CE3546" w:rsidRPr="00CE3546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>e. Czy przyjęty system wskaźników sprawdza się i dostarcza wszystkie potrzebne informacje?</w:t>
      </w:r>
    </w:p>
    <w:p w:rsidR="00CE3546" w:rsidRPr="0066710F" w:rsidRDefault="00CE3546" w:rsidP="0066710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Czy zbierane dane są wiarygodne, a źródła trafne?</w:t>
      </w:r>
    </w:p>
    <w:p w:rsidR="00CE3546" w:rsidRPr="0066710F" w:rsidRDefault="00CE3546" w:rsidP="0066710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Jeśli nie to jakie zmiany można wprowadzić na tym etapie?</w:t>
      </w:r>
    </w:p>
    <w:p w:rsidR="0066710F" w:rsidRDefault="00CE3546" w:rsidP="00CE3546">
      <w:pPr>
        <w:jc w:val="both"/>
        <w:rPr>
          <w:rFonts w:ascii="Garamond" w:hAnsi="Garamond"/>
          <w:sz w:val="24"/>
          <w:szCs w:val="24"/>
        </w:rPr>
      </w:pPr>
      <w:r w:rsidRPr="00CE3546">
        <w:rPr>
          <w:rFonts w:ascii="Garamond" w:hAnsi="Garamond"/>
          <w:sz w:val="24"/>
          <w:szCs w:val="24"/>
        </w:rPr>
        <w:t>f. Czy procedury naboru wyboru i realizacji projektów są przyjazne dla beneficjentów?</w:t>
      </w:r>
    </w:p>
    <w:p w:rsidR="00CE3546" w:rsidRPr="0066710F" w:rsidRDefault="00CE3546" w:rsidP="0066710F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66710F">
        <w:rPr>
          <w:rFonts w:ascii="Garamond" w:hAnsi="Garamond"/>
          <w:sz w:val="24"/>
          <w:szCs w:val="24"/>
        </w:rPr>
        <w:t>Jakie zmiany można wprowadzić w procedurach na tym etapie by podnieść ich użyteczność?</w:t>
      </w:r>
    </w:p>
    <w:p w:rsidR="00CE3546" w:rsidRPr="0023716D" w:rsidRDefault="0023716D" w:rsidP="00DF1750">
      <w:pPr>
        <w:jc w:val="both"/>
        <w:rPr>
          <w:rFonts w:ascii="Garamond" w:hAnsi="Garamond"/>
          <w:b/>
          <w:sz w:val="24"/>
          <w:szCs w:val="24"/>
        </w:rPr>
      </w:pPr>
      <w:r w:rsidRPr="0023716D">
        <w:rPr>
          <w:rFonts w:ascii="Garamond" w:hAnsi="Garamond"/>
          <w:b/>
          <w:sz w:val="24"/>
          <w:szCs w:val="24"/>
        </w:rPr>
        <w:t xml:space="preserve">3. </w:t>
      </w:r>
      <w:r w:rsidR="008A00A7" w:rsidRPr="0023716D">
        <w:rPr>
          <w:rFonts w:ascii="Garamond" w:hAnsi="Garamond"/>
          <w:b/>
          <w:sz w:val="24"/>
          <w:szCs w:val="24"/>
        </w:rPr>
        <w:t>Podsumowanie spotkania –</w:t>
      </w:r>
      <w:r w:rsidR="00DF1750" w:rsidRPr="0023716D">
        <w:rPr>
          <w:rFonts w:ascii="Garamond" w:hAnsi="Garamond"/>
          <w:b/>
          <w:sz w:val="24"/>
          <w:szCs w:val="24"/>
        </w:rPr>
        <w:t xml:space="preserve"> z</w:t>
      </w:r>
      <w:r w:rsidR="008A00A7" w:rsidRPr="0023716D">
        <w:rPr>
          <w:rFonts w:ascii="Garamond" w:hAnsi="Garamond"/>
          <w:b/>
          <w:sz w:val="24"/>
          <w:szCs w:val="24"/>
        </w:rPr>
        <w:t>ebrani</w:t>
      </w:r>
      <w:r w:rsidR="00DF1750" w:rsidRPr="0023716D">
        <w:rPr>
          <w:rFonts w:ascii="Garamond" w:hAnsi="Garamond"/>
          <w:b/>
          <w:sz w:val="24"/>
          <w:szCs w:val="24"/>
        </w:rPr>
        <w:t>e</w:t>
      </w:r>
      <w:r w:rsidR="008A00A7" w:rsidRPr="0023716D">
        <w:rPr>
          <w:rFonts w:ascii="Garamond" w:hAnsi="Garamond"/>
          <w:b/>
          <w:sz w:val="24"/>
          <w:szCs w:val="24"/>
        </w:rPr>
        <w:t xml:space="preserve"> ustaleń dotyczących koniecznych działań do wdrożenia w kolejnym roku</w:t>
      </w:r>
      <w:r w:rsidR="00DF1750" w:rsidRPr="0023716D">
        <w:rPr>
          <w:rFonts w:ascii="Garamond" w:hAnsi="Garamond"/>
          <w:b/>
          <w:sz w:val="24"/>
          <w:szCs w:val="24"/>
        </w:rPr>
        <w:t>.</w:t>
      </w:r>
    </w:p>
    <w:p w:rsidR="003D0769" w:rsidRDefault="003D0769" w:rsidP="00DF1750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3D0769" w:rsidSect="00F0761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34" w:rsidRDefault="00806534" w:rsidP="00806534">
      <w:pPr>
        <w:spacing w:after="0" w:line="240" w:lineRule="auto"/>
      </w:pPr>
      <w:r>
        <w:separator/>
      </w:r>
    </w:p>
  </w:endnote>
  <w:endnote w:type="continuationSeparator" w:id="0">
    <w:p w:rsidR="00806534" w:rsidRDefault="00806534" w:rsidP="008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34" w:rsidRDefault="00806534" w:rsidP="00806534">
      <w:pPr>
        <w:spacing w:after="0" w:line="240" w:lineRule="auto"/>
      </w:pPr>
      <w:r>
        <w:separator/>
      </w:r>
    </w:p>
  </w:footnote>
  <w:footnote w:type="continuationSeparator" w:id="0">
    <w:p w:rsidR="00806534" w:rsidRDefault="00806534" w:rsidP="008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9F" w:rsidRDefault="00F90A9F" w:rsidP="00F90A9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B3E3D5" wp14:editId="39383EC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2" name="Obraz 32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CCBD9E" wp14:editId="72933D1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33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9CCF97" wp14:editId="3BD49B1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64F7768" wp14:editId="11A4C2C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35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CFFDCA" wp14:editId="5E48178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9F" w:rsidRDefault="00F90A9F" w:rsidP="00F90A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AAA13" wp14:editId="2A1B583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34B07" id="Łącznik prostoliniow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7PzHut4AAAAHAQAADwAAAAAAAAAA&#10;AAAAAAAdBAAAZHJzL2Rvd25yZXYueG1sUEsFBgAAAAAEAAQA8wAAACgFAAAAAA==&#10;" strokecolor="#4472c4 [3204]" strokeweight=".5pt">
              <v:stroke joinstyle="miter"/>
            </v:line>
          </w:pict>
        </mc:Fallback>
      </mc:AlternateContent>
    </w:r>
  </w:p>
  <w:p w:rsidR="00806534" w:rsidRDefault="00806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6150"/>
    <w:multiLevelType w:val="hybridMultilevel"/>
    <w:tmpl w:val="0F24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BC9"/>
    <w:multiLevelType w:val="hybridMultilevel"/>
    <w:tmpl w:val="8EFA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BCE"/>
    <w:multiLevelType w:val="hybridMultilevel"/>
    <w:tmpl w:val="37DC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1905"/>
    <w:multiLevelType w:val="hybridMultilevel"/>
    <w:tmpl w:val="1358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712D"/>
    <w:multiLevelType w:val="hybridMultilevel"/>
    <w:tmpl w:val="503A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A4"/>
    <w:multiLevelType w:val="hybridMultilevel"/>
    <w:tmpl w:val="A5A2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3DA2"/>
    <w:multiLevelType w:val="hybridMultilevel"/>
    <w:tmpl w:val="68CE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7FF8"/>
    <w:multiLevelType w:val="hybridMultilevel"/>
    <w:tmpl w:val="31C4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03"/>
    <w:rsid w:val="0001640B"/>
    <w:rsid w:val="00053191"/>
    <w:rsid w:val="0023716D"/>
    <w:rsid w:val="002A0956"/>
    <w:rsid w:val="002A279C"/>
    <w:rsid w:val="002C12C2"/>
    <w:rsid w:val="0030558E"/>
    <w:rsid w:val="003D0769"/>
    <w:rsid w:val="003E4193"/>
    <w:rsid w:val="00441BF2"/>
    <w:rsid w:val="00472303"/>
    <w:rsid w:val="004C73AD"/>
    <w:rsid w:val="004D56ED"/>
    <w:rsid w:val="00557258"/>
    <w:rsid w:val="00576877"/>
    <w:rsid w:val="00583419"/>
    <w:rsid w:val="005E013A"/>
    <w:rsid w:val="005F4704"/>
    <w:rsid w:val="0066710F"/>
    <w:rsid w:val="00670290"/>
    <w:rsid w:val="006C5179"/>
    <w:rsid w:val="007358A7"/>
    <w:rsid w:val="00777C2B"/>
    <w:rsid w:val="00806534"/>
    <w:rsid w:val="00845E01"/>
    <w:rsid w:val="008A00A7"/>
    <w:rsid w:val="008F637A"/>
    <w:rsid w:val="009611C7"/>
    <w:rsid w:val="00AB2606"/>
    <w:rsid w:val="00AC0908"/>
    <w:rsid w:val="00BB57AF"/>
    <w:rsid w:val="00BC47CC"/>
    <w:rsid w:val="00BF2236"/>
    <w:rsid w:val="00C0372F"/>
    <w:rsid w:val="00C51AF5"/>
    <w:rsid w:val="00C7737A"/>
    <w:rsid w:val="00C81067"/>
    <w:rsid w:val="00C915FD"/>
    <w:rsid w:val="00CC0636"/>
    <w:rsid w:val="00CE3546"/>
    <w:rsid w:val="00D13461"/>
    <w:rsid w:val="00D20522"/>
    <w:rsid w:val="00DD1486"/>
    <w:rsid w:val="00DF1750"/>
    <w:rsid w:val="00E20FA9"/>
    <w:rsid w:val="00F07615"/>
    <w:rsid w:val="00F54441"/>
    <w:rsid w:val="00F72F6B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77BD"/>
  <w15:chartTrackingRefBased/>
  <w15:docId w15:val="{828B2631-4EE5-4E3A-AF79-C45B0B23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4"/>
  </w:style>
  <w:style w:type="paragraph" w:styleId="Stopka">
    <w:name w:val="footer"/>
    <w:basedOn w:val="Normalny"/>
    <w:link w:val="Stopka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11</cp:revision>
  <cp:lastPrinted>2018-01-03T13:54:00Z</cp:lastPrinted>
  <dcterms:created xsi:type="dcterms:W3CDTF">2018-02-05T10:40:00Z</dcterms:created>
  <dcterms:modified xsi:type="dcterms:W3CDTF">2018-02-20T10:51:00Z</dcterms:modified>
</cp:coreProperties>
</file>