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38724" w14:textId="4DCB3749" w:rsidR="005622EF" w:rsidRDefault="005622EF" w:rsidP="005622EF">
      <w:pPr>
        <w:jc w:val="center"/>
      </w:pPr>
      <w:r>
        <w:t>Harmonogram planu komunikacji</w:t>
      </w:r>
      <w:r>
        <w:t xml:space="preserve"> na rok 2019</w:t>
      </w:r>
    </w:p>
    <w:p w14:paraId="1D6E6715" w14:textId="77777777" w:rsidR="005C13DF" w:rsidRDefault="005C13DF" w:rsidP="00426950">
      <w:pPr>
        <w:spacing w:after="0"/>
        <w:jc w:val="both"/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733"/>
        <w:gridCol w:w="1369"/>
        <w:gridCol w:w="1365"/>
        <w:gridCol w:w="1374"/>
        <w:gridCol w:w="1129"/>
        <w:gridCol w:w="1161"/>
        <w:gridCol w:w="1155"/>
      </w:tblGrid>
      <w:tr w:rsidR="007B2532" w:rsidRPr="00253233" w14:paraId="69C7DFAE" w14:textId="77777777" w:rsidTr="007B2532">
        <w:tc>
          <w:tcPr>
            <w:tcW w:w="3753" w:type="pct"/>
            <w:gridSpan w:val="5"/>
            <w:shd w:val="clear" w:color="auto" w:fill="92D050"/>
          </w:tcPr>
          <w:p w14:paraId="533E5BB8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20"/>
                <w:szCs w:val="16"/>
              </w:rPr>
            </w:pPr>
            <w:r w:rsidRPr="007B2532">
              <w:rPr>
                <w:rFonts w:ascii="Garamond" w:hAnsi="Garamond"/>
                <w:b/>
                <w:sz w:val="20"/>
                <w:szCs w:val="16"/>
              </w:rPr>
              <w:t>KAMPANIA INFORMACYJNA NT. ZAŁOŻEŃ LSR NA LATA 2014-2020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14:paraId="1A519623" w14:textId="77777777" w:rsidR="007B2532" w:rsidRPr="00253233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I półrocze 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46F96C98" w14:textId="77777777" w:rsidR="007B2532" w:rsidRPr="00253233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I</w:t>
            </w:r>
            <w:r w:rsidR="00351F19">
              <w:rPr>
                <w:rFonts w:ascii="Garamond" w:hAnsi="Garamond"/>
                <w:b/>
                <w:sz w:val="16"/>
                <w:szCs w:val="16"/>
              </w:rPr>
              <w:t>I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półrocze</w:t>
            </w:r>
          </w:p>
        </w:tc>
      </w:tr>
      <w:tr w:rsidR="004C6244" w:rsidRPr="00253233" w14:paraId="0495141F" w14:textId="77777777" w:rsidTr="004C6244">
        <w:tc>
          <w:tcPr>
            <w:tcW w:w="933" w:type="pct"/>
            <w:shd w:val="clear" w:color="auto" w:fill="FFC000"/>
          </w:tcPr>
          <w:p w14:paraId="33DCF599" w14:textId="77777777" w:rsidR="004C6244" w:rsidRPr="00253233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53233">
              <w:rPr>
                <w:rFonts w:ascii="Garamond" w:hAnsi="Garamond"/>
                <w:b/>
                <w:sz w:val="16"/>
                <w:szCs w:val="16"/>
              </w:rPr>
              <w:t xml:space="preserve">Adresaci działania </w:t>
            </w:r>
          </w:p>
          <w:p w14:paraId="3EC6AAD3" w14:textId="77777777" w:rsidR="004C6244" w:rsidRPr="00253233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53233">
              <w:rPr>
                <w:rFonts w:ascii="Garamond" w:hAnsi="Garamond"/>
                <w:b/>
                <w:sz w:val="16"/>
                <w:szCs w:val="16"/>
              </w:rPr>
              <w:t>komunikacyjnego (grupy docelowe)</w:t>
            </w:r>
          </w:p>
        </w:tc>
        <w:tc>
          <w:tcPr>
            <w:tcW w:w="2820" w:type="pct"/>
            <w:gridSpan w:val="4"/>
            <w:shd w:val="clear" w:color="auto" w:fill="FFFFFF" w:themeFill="background1"/>
          </w:tcPr>
          <w:p w14:paraId="66943BFD" w14:textId="77777777" w:rsidR="004C6244" w:rsidRPr="00253233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53233">
              <w:rPr>
                <w:rFonts w:ascii="Garamond" w:hAnsi="Garamond"/>
                <w:b/>
                <w:sz w:val="16"/>
                <w:szCs w:val="16"/>
              </w:rPr>
              <w:t>Mieszkańcy obszaru, wszyscy potencjalni wnioskodawcy, w szczególności przedsiębiorcy i rybacy, organizacje pozarządowe, grupy nieformalne, młodzież, seniorzy, kobiety, media</w:t>
            </w:r>
          </w:p>
        </w:tc>
        <w:tc>
          <w:tcPr>
            <w:tcW w:w="625" w:type="pct"/>
            <w:vMerge/>
            <w:shd w:val="clear" w:color="auto" w:fill="auto"/>
          </w:tcPr>
          <w:p w14:paraId="5FCE42DB" w14:textId="77777777" w:rsidR="004C6244" w:rsidRPr="00253233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06E7C59F" w14:textId="77777777" w:rsidR="004C6244" w:rsidRPr="00253233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F437C3" w:rsidRPr="00253233" w14:paraId="07A5FEA3" w14:textId="77777777" w:rsidTr="007B2532">
        <w:trPr>
          <w:trHeight w:val="577"/>
        </w:trPr>
        <w:tc>
          <w:tcPr>
            <w:tcW w:w="933" w:type="pct"/>
            <w:shd w:val="clear" w:color="auto" w:fill="FFC000"/>
          </w:tcPr>
          <w:p w14:paraId="663194F1" w14:textId="77777777" w:rsidR="00F437C3" w:rsidRPr="00253233" w:rsidRDefault="00F437C3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53233">
              <w:rPr>
                <w:rFonts w:ascii="Garamond" w:hAnsi="Garamond"/>
                <w:b/>
                <w:sz w:val="16"/>
                <w:szCs w:val="16"/>
              </w:rPr>
              <w:t>Forma komunikacji / środki przekazu</w:t>
            </w:r>
          </w:p>
        </w:tc>
        <w:tc>
          <w:tcPr>
            <w:tcW w:w="737" w:type="pct"/>
            <w:shd w:val="clear" w:color="auto" w:fill="FFC000"/>
          </w:tcPr>
          <w:p w14:paraId="172BDDC9" w14:textId="77777777" w:rsidR="00F437C3" w:rsidRPr="00253233" w:rsidRDefault="00E21ABB" w:rsidP="00E21ABB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56167">
              <w:rPr>
                <w:rFonts w:ascii="Garamond" w:eastAsia="Times New Roman" w:hAnsi="Garamond" w:cs="Calibri"/>
                <w:b/>
                <w:bCs/>
                <w:color w:val="000000"/>
                <w:sz w:val="14"/>
                <w:szCs w:val="16"/>
                <w:lang w:eastAsia="pl-PL"/>
              </w:rPr>
              <w:t>Wskaźnik</w:t>
            </w:r>
          </w:p>
        </w:tc>
        <w:tc>
          <w:tcPr>
            <w:tcW w:w="735" w:type="pct"/>
            <w:shd w:val="clear" w:color="auto" w:fill="FFC000"/>
          </w:tcPr>
          <w:p w14:paraId="08E821A5" w14:textId="77777777" w:rsidR="00F437C3" w:rsidRPr="00253233" w:rsidRDefault="00E21ABB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1ABB">
              <w:rPr>
                <w:rFonts w:ascii="Garamond" w:hAnsi="Garamond"/>
                <w:b/>
                <w:sz w:val="16"/>
                <w:szCs w:val="16"/>
              </w:rPr>
              <w:t>Skala efektów działań</w:t>
            </w:r>
          </w:p>
        </w:tc>
        <w:tc>
          <w:tcPr>
            <w:tcW w:w="740" w:type="pct"/>
            <w:shd w:val="clear" w:color="auto" w:fill="FFC000"/>
          </w:tcPr>
          <w:p w14:paraId="4C5F5E34" w14:textId="77777777" w:rsidR="00F437C3" w:rsidRPr="00253233" w:rsidRDefault="00F437C3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53233">
              <w:rPr>
                <w:rFonts w:ascii="Garamond" w:hAnsi="Garamond"/>
                <w:b/>
                <w:sz w:val="16"/>
                <w:szCs w:val="16"/>
              </w:rPr>
              <w:t>Planowane efekty działań</w:t>
            </w:r>
          </w:p>
          <w:p w14:paraId="01ADD1A1" w14:textId="77777777" w:rsidR="00F437C3" w:rsidRPr="00253233" w:rsidRDefault="00F437C3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53233">
              <w:rPr>
                <w:rFonts w:ascii="Garamond" w:hAnsi="Garamond"/>
                <w:b/>
                <w:sz w:val="16"/>
                <w:szCs w:val="16"/>
              </w:rPr>
              <w:t>komunikacyjnych</w:t>
            </w:r>
          </w:p>
        </w:tc>
        <w:tc>
          <w:tcPr>
            <w:tcW w:w="608" w:type="pct"/>
            <w:shd w:val="clear" w:color="auto" w:fill="FFC000"/>
          </w:tcPr>
          <w:p w14:paraId="044FADB6" w14:textId="77777777" w:rsidR="00F437C3" w:rsidRPr="00253233" w:rsidRDefault="00F437C3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53233">
              <w:rPr>
                <w:rFonts w:ascii="Garamond" w:hAnsi="Garamond"/>
                <w:b/>
                <w:sz w:val="16"/>
                <w:szCs w:val="16"/>
              </w:rPr>
              <w:t>Sposób i częstotliwość</w:t>
            </w:r>
          </w:p>
          <w:p w14:paraId="7FC7D6A3" w14:textId="77777777" w:rsidR="00F437C3" w:rsidRPr="00253233" w:rsidRDefault="00F437C3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53233">
              <w:rPr>
                <w:rFonts w:ascii="Garamond" w:hAnsi="Garamond"/>
                <w:b/>
                <w:sz w:val="16"/>
                <w:szCs w:val="16"/>
              </w:rPr>
              <w:t xml:space="preserve">pomiaru </w:t>
            </w:r>
          </w:p>
        </w:tc>
        <w:tc>
          <w:tcPr>
            <w:tcW w:w="625" w:type="pct"/>
            <w:vMerge/>
            <w:shd w:val="clear" w:color="auto" w:fill="auto"/>
          </w:tcPr>
          <w:p w14:paraId="308232E7" w14:textId="77777777" w:rsidR="00F437C3" w:rsidRPr="00253233" w:rsidRDefault="00F437C3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0DE790AD" w14:textId="77777777" w:rsidR="00F437C3" w:rsidRPr="00253233" w:rsidRDefault="00F437C3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F437C3" w:rsidRPr="00253233" w14:paraId="003761FC" w14:textId="77777777" w:rsidTr="007D24A3">
        <w:trPr>
          <w:trHeight w:val="611"/>
        </w:trPr>
        <w:tc>
          <w:tcPr>
            <w:tcW w:w="933" w:type="pct"/>
          </w:tcPr>
          <w:p w14:paraId="06267920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Ogłoszenia radiowe np. w radio </w:t>
            </w:r>
            <w:proofErr w:type="spellStart"/>
            <w:r w:rsidRPr="00253233">
              <w:rPr>
                <w:rFonts w:ascii="Garamond" w:hAnsi="Garamond"/>
                <w:sz w:val="16"/>
                <w:szCs w:val="16"/>
              </w:rPr>
              <w:t>Kaszebe</w:t>
            </w:r>
            <w:proofErr w:type="spellEnd"/>
          </w:p>
        </w:tc>
        <w:tc>
          <w:tcPr>
            <w:tcW w:w="737" w:type="pct"/>
            <w:vAlign w:val="center"/>
          </w:tcPr>
          <w:p w14:paraId="0D018629" w14:textId="77777777" w:rsidR="00F437C3" w:rsidRPr="0025323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2 kampanie radiowe w latach 2016-2020</w:t>
            </w:r>
          </w:p>
        </w:tc>
        <w:tc>
          <w:tcPr>
            <w:tcW w:w="735" w:type="pct"/>
            <w:vAlign w:val="center"/>
          </w:tcPr>
          <w:p w14:paraId="0E849BF4" w14:textId="77777777" w:rsidR="00F437C3" w:rsidRPr="00253233" w:rsidRDefault="00572F29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740" w:type="pct"/>
            <w:vMerge w:val="restart"/>
          </w:tcPr>
          <w:p w14:paraId="105F96F1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Mieszkańcy obszaru podniosą</w:t>
            </w:r>
          </w:p>
          <w:p w14:paraId="3E2E50FA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poziom wiedzy nt. </w:t>
            </w:r>
          </w:p>
          <w:p w14:paraId="11E54DDB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LSR, jej głównych </w:t>
            </w:r>
          </w:p>
          <w:p w14:paraId="24E88587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celów, zasad przyznawania </w:t>
            </w:r>
          </w:p>
          <w:p w14:paraId="07576403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dofinansowania oraz kierunków  alokacji LSR</w:t>
            </w:r>
          </w:p>
        </w:tc>
        <w:tc>
          <w:tcPr>
            <w:tcW w:w="608" w:type="pct"/>
            <w:vMerge w:val="restart"/>
          </w:tcPr>
          <w:p w14:paraId="3EA48402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Na bieżąco w okresie realizacji zadania na podstawie ankiet i kart doradztwa korzystających z usług doradczych</w:t>
            </w:r>
          </w:p>
        </w:tc>
        <w:tc>
          <w:tcPr>
            <w:tcW w:w="625" w:type="pct"/>
            <w:vAlign w:val="center"/>
          </w:tcPr>
          <w:p w14:paraId="48690E0D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582478"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2" w:type="pct"/>
            <w:vAlign w:val="center"/>
          </w:tcPr>
          <w:p w14:paraId="014CF3F3" w14:textId="77777777" w:rsidR="00F437C3" w:rsidRPr="00253233" w:rsidRDefault="00582478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</w:tr>
      <w:tr w:rsidR="00F437C3" w:rsidRPr="00253233" w14:paraId="0C3FCE9E" w14:textId="77777777" w:rsidTr="007D24A3">
        <w:trPr>
          <w:trHeight w:val="880"/>
        </w:trPr>
        <w:tc>
          <w:tcPr>
            <w:tcW w:w="933" w:type="pct"/>
          </w:tcPr>
          <w:p w14:paraId="67B6B692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Artykuły/informacje na stronie internetowej PLGR i członków PLGR </w:t>
            </w:r>
            <w:r w:rsidRPr="00253233">
              <w:rPr>
                <w:rFonts w:ascii="Garamond" w:hAnsi="Garamond"/>
                <w:color w:val="000000" w:themeColor="text1"/>
                <w:sz w:val="16"/>
                <w:szCs w:val="16"/>
              </w:rPr>
              <w:t>oraz uruchomienie zakładki „pytania i odpowiedzi” na www.plgr.pl</w:t>
            </w:r>
          </w:p>
        </w:tc>
        <w:tc>
          <w:tcPr>
            <w:tcW w:w="737" w:type="pct"/>
            <w:vAlign w:val="center"/>
          </w:tcPr>
          <w:p w14:paraId="6786E2F4" w14:textId="77777777" w:rsidR="00F437C3" w:rsidRPr="0025323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Zamieszczenie min. 5 artykułów</w:t>
            </w:r>
          </w:p>
        </w:tc>
        <w:tc>
          <w:tcPr>
            <w:tcW w:w="735" w:type="pct"/>
            <w:vAlign w:val="center"/>
          </w:tcPr>
          <w:p w14:paraId="3CBD8BE6" w14:textId="77777777" w:rsidR="00360161" w:rsidRPr="00253233" w:rsidRDefault="00360161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Min. 500 osób zapozna się z informacjami</w:t>
            </w:r>
          </w:p>
        </w:tc>
        <w:tc>
          <w:tcPr>
            <w:tcW w:w="740" w:type="pct"/>
            <w:vMerge/>
          </w:tcPr>
          <w:p w14:paraId="4EACC78D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08" w:type="pct"/>
            <w:vMerge/>
          </w:tcPr>
          <w:p w14:paraId="5570539F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5144EE13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  <w:tc>
          <w:tcPr>
            <w:tcW w:w="622" w:type="pct"/>
            <w:vAlign w:val="center"/>
          </w:tcPr>
          <w:p w14:paraId="5C6E3DA5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</w:tr>
      <w:tr w:rsidR="00F437C3" w:rsidRPr="00253233" w14:paraId="4CF48DC4" w14:textId="77777777" w:rsidTr="007D24A3">
        <w:trPr>
          <w:trHeight w:val="788"/>
        </w:trPr>
        <w:tc>
          <w:tcPr>
            <w:tcW w:w="933" w:type="pct"/>
          </w:tcPr>
          <w:p w14:paraId="06E6378D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Newsletter PLGR</w:t>
            </w:r>
          </w:p>
        </w:tc>
        <w:tc>
          <w:tcPr>
            <w:tcW w:w="737" w:type="pct"/>
            <w:vAlign w:val="center"/>
          </w:tcPr>
          <w:p w14:paraId="48EDDFE2" w14:textId="77777777" w:rsidR="00F437C3" w:rsidRPr="0025323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Wygenerowanie</w:t>
            </w:r>
          </w:p>
          <w:p w14:paraId="68B2BBC3" w14:textId="77777777" w:rsidR="00F437C3" w:rsidRPr="0025323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przynajmniej 1 emisji newsletteru</w:t>
            </w:r>
            <w:r w:rsidR="007D24A3">
              <w:rPr>
                <w:rFonts w:ascii="Garamond" w:hAnsi="Garamond"/>
                <w:sz w:val="16"/>
                <w:szCs w:val="16"/>
              </w:rPr>
              <w:t xml:space="preserve"> w półroczu</w:t>
            </w:r>
          </w:p>
        </w:tc>
        <w:tc>
          <w:tcPr>
            <w:tcW w:w="735" w:type="pct"/>
            <w:vAlign w:val="center"/>
          </w:tcPr>
          <w:p w14:paraId="2BDA1FCD" w14:textId="77777777" w:rsidR="00360161" w:rsidRPr="00253233" w:rsidRDefault="00360161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Min. 100 osób zapozna się z informacjami</w:t>
            </w:r>
          </w:p>
        </w:tc>
        <w:tc>
          <w:tcPr>
            <w:tcW w:w="740" w:type="pct"/>
            <w:vMerge w:val="restart"/>
          </w:tcPr>
          <w:p w14:paraId="6A02CDE4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Zwiększy się</w:t>
            </w:r>
          </w:p>
          <w:p w14:paraId="08A19C8B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partycypacja lokalnej społeczności w </w:t>
            </w:r>
          </w:p>
          <w:p w14:paraId="3AFF2583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realizacji LSR oraz integracja PLGR </w:t>
            </w:r>
          </w:p>
        </w:tc>
        <w:tc>
          <w:tcPr>
            <w:tcW w:w="608" w:type="pct"/>
          </w:tcPr>
          <w:p w14:paraId="694EE216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Na bieżąco w okresie realizacji zadania – liczba kont</w:t>
            </w:r>
          </w:p>
        </w:tc>
        <w:tc>
          <w:tcPr>
            <w:tcW w:w="625" w:type="pct"/>
            <w:vAlign w:val="center"/>
          </w:tcPr>
          <w:p w14:paraId="12445B7C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  <w:tc>
          <w:tcPr>
            <w:tcW w:w="622" w:type="pct"/>
            <w:vAlign w:val="center"/>
          </w:tcPr>
          <w:p w14:paraId="63765054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</w:tr>
      <w:tr w:rsidR="00F437C3" w:rsidRPr="00253233" w14:paraId="0B900236" w14:textId="77777777" w:rsidTr="007D24A3">
        <w:trPr>
          <w:trHeight w:val="720"/>
        </w:trPr>
        <w:tc>
          <w:tcPr>
            <w:tcW w:w="933" w:type="pct"/>
          </w:tcPr>
          <w:p w14:paraId="5CEF7D94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Media  społecznościowe: </w:t>
            </w:r>
          </w:p>
        </w:tc>
        <w:tc>
          <w:tcPr>
            <w:tcW w:w="737" w:type="pct"/>
            <w:vAlign w:val="center"/>
          </w:tcPr>
          <w:p w14:paraId="6AB18DC0" w14:textId="77777777" w:rsidR="00F437C3" w:rsidRPr="0025323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Zamieszczenie co</w:t>
            </w:r>
            <w:r w:rsidR="007D24A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253233">
              <w:rPr>
                <w:rFonts w:ascii="Garamond" w:hAnsi="Garamond"/>
                <w:sz w:val="16"/>
                <w:szCs w:val="16"/>
              </w:rPr>
              <w:t xml:space="preserve">najmniej 20 wpisów </w:t>
            </w:r>
          </w:p>
        </w:tc>
        <w:tc>
          <w:tcPr>
            <w:tcW w:w="735" w:type="pct"/>
            <w:vAlign w:val="center"/>
          </w:tcPr>
          <w:p w14:paraId="3897E9AC" w14:textId="77777777" w:rsidR="00F437C3" w:rsidRPr="00253233" w:rsidRDefault="00360161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Min. 1000 osób zapozna się z informacjami</w:t>
            </w:r>
          </w:p>
        </w:tc>
        <w:tc>
          <w:tcPr>
            <w:tcW w:w="740" w:type="pct"/>
            <w:vMerge/>
          </w:tcPr>
          <w:p w14:paraId="36EC4D0B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08" w:type="pct"/>
          </w:tcPr>
          <w:p w14:paraId="22546581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Bieżące śledzenie </w:t>
            </w:r>
          </w:p>
          <w:p w14:paraId="1AC6DCC8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wpisów na portalach społecznościowych</w:t>
            </w:r>
          </w:p>
        </w:tc>
        <w:tc>
          <w:tcPr>
            <w:tcW w:w="625" w:type="pct"/>
            <w:vAlign w:val="center"/>
          </w:tcPr>
          <w:p w14:paraId="5A10B31B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  <w:tc>
          <w:tcPr>
            <w:tcW w:w="622" w:type="pct"/>
            <w:vAlign w:val="center"/>
          </w:tcPr>
          <w:p w14:paraId="4DB3F377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</w:tr>
      <w:tr w:rsidR="00F437C3" w:rsidRPr="00253233" w14:paraId="5D83AF9A" w14:textId="77777777" w:rsidTr="007D24A3">
        <w:trPr>
          <w:trHeight w:val="554"/>
        </w:trPr>
        <w:tc>
          <w:tcPr>
            <w:tcW w:w="933" w:type="pct"/>
          </w:tcPr>
          <w:p w14:paraId="2EB18D43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Udział w imprezach na terenie PLGR – punkt informacyjny/gadżety</w:t>
            </w:r>
          </w:p>
        </w:tc>
        <w:tc>
          <w:tcPr>
            <w:tcW w:w="737" w:type="pct"/>
            <w:vAlign w:val="center"/>
          </w:tcPr>
          <w:p w14:paraId="6C850D4B" w14:textId="77777777" w:rsidR="00F437C3" w:rsidRPr="0025323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Udział w min. 4 wydarzeniach </w:t>
            </w:r>
          </w:p>
        </w:tc>
        <w:tc>
          <w:tcPr>
            <w:tcW w:w="735" w:type="pct"/>
            <w:vAlign w:val="center"/>
          </w:tcPr>
          <w:p w14:paraId="475BDACD" w14:textId="77777777" w:rsidR="00F437C3" w:rsidRPr="00253233" w:rsidRDefault="00360161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Min. 200 osób odwiedzi stoisko/punkt PLGR</w:t>
            </w:r>
          </w:p>
        </w:tc>
        <w:tc>
          <w:tcPr>
            <w:tcW w:w="740" w:type="pct"/>
            <w:vMerge/>
          </w:tcPr>
          <w:p w14:paraId="29E5BB52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08" w:type="pct"/>
          </w:tcPr>
          <w:p w14:paraId="6D501240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Sprawozdania / notatki pracowników biura z rozmów</w:t>
            </w:r>
          </w:p>
        </w:tc>
        <w:tc>
          <w:tcPr>
            <w:tcW w:w="625" w:type="pct"/>
            <w:vAlign w:val="center"/>
          </w:tcPr>
          <w:p w14:paraId="33D91CCF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  <w:tc>
          <w:tcPr>
            <w:tcW w:w="622" w:type="pct"/>
            <w:vAlign w:val="center"/>
          </w:tcPr>
          <w:p w14:paraId="2B32F8E8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</w:tr>
      <w:tr w:rsidR="00F437C3" w:rsidRPr="00253233" w14:paraId="33DAFAA5" w14:textId="77777777" w:rsidTr="007D24A3">
        <w:trPr>
          <w:trHeight w:val="714"/>
        </w:trPr>
        <w:tc>
          <w:tcPr>
            <w:tcW w:w="933" w:type="pct"/>
          </w:tcPr>
          <w:p w14:paraId="1FF48030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Szkolenia i spotkania informacyjne dla potencjalnych beneficjentów w biurze PLGR , w tym dla rybaków  </w:t>
            </w:r>
          </w:p>
        </w:tc>
        <w:tc>
          <w:tcPr>
            <w:tcW w:w="737" w:type="pct"/>
            <w:vAlign w:val="center"/>
          </w:tcPr>
          <w:p w14:paraId="01E671BB" w14:textId="77777777" w:rsidR="00F437C3" w:rsidRPr="0025323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Organizacja min 1 spotkania dla każdego terminu naborów </w:t>
            </w:r>
          </w:p>
        </w:tc>
        <w:tc>
          <w:tcPr>
            <w:tcW w:w="735" w:type="pct"/>
            <w:vAlign w:val="center"/>
          </w:tcPr>
          <w:p w14:paraId="00A5C092" w14:textId="77777777" w:rsidR="00360161" w:rsidRPr="00253233" w:rsidRDefault="00360161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Min. 50 osób zapozna się z informacjami</w:t>
            </w:r>
          </w:p>
        </w:tc>
        <w:tc>
          <w:tcPr>
            <w:tcW w:w="740" w:type="pct"/>
            <w:vMerge w:val="restart"/>
          </w:tcPr>
          <w:p w14:paraId="71D945E7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Podniesienie wiedzy potencjalnych </w:t>
            </w:r>
          </w:p>
          <w:p w14:paraId="375BADD7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wnioskodawców nt. ogłoszonych </w:t>
            </w:r>
          </w:p>
          <w:p w14:paraId="5328F2BC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konkursów oraz zasad aplikowania.</w:t>
            </w:r>
          </w:p>
        </w:tc>
        <w:tc>
          <w:tcPr>
            <w:tcW w:w="608" w:type="pct"/>
            <w:vMerge w:val="restart"/>
          </w:tcPr>
          <w:p w14:paraId="64F50A22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Na bieżąco w okresie realizacji zadania na podstawie ankiet i kart doradztwa korzystających </w:t>
            </w:r>
          </w:p>
        </w:tc>
        <w:tc>
          <w:tcPr>
            <w:tcW w:w="625" w:type="pct"/>
            <w:vAlign w:val="center"/>
          </w:tcPr>
          <w:p w14:paraId="2792B383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  <w:tc>
          <w:tcPr>
            <w:tcW w:w="622" w:type="pct"/>
            <w:vAlign w:val="center"/>
          </w:tcPr>
          <w:p w14:paraId="41FD776A" w14:textId="77777777" w:rsidR="00F437C3" w:rsidRPr="00253233" w:rsidRDefault="00582478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</w:tr>
      <w:tr w:rsidR="00F437C3" w:rsidRPr="00253233" w14:paraId="0F6304C8" w14:textId="77777777" w:rsidTr="007D24A3">
        <w:trPr>
          <w:trHeight w:val="1098"/>
        </w:trPr>
        <w:tc>
          <w:tcPr>
            <w:tcW w:w="933" w:type="pct"/>
          </w:tcPr>
          <w:p w14:paraId="72CE5D50" w14:textId="77777777" w:rsidR="00F437C3" w:rsidRPr="00253233" w:rsidRDefault="00F437C3" w:rsidP="00053F6C">
            <w:pPr>
              <w:rPr>
                <w:rFonts w:ascii="Garamond" w:hAnsi="Garamond"/>
                <w:sz w:val="16"/>
                <w:szCs w:val="16"/>
              </w:rPr>
            </w:pPr>
            <w:bookmarkStart w:id="0" w:name="_Hlk479852927"/>
            <w:r w:rsidRPr="00253233">
              <w:rPr>
                <w:rFonts w:ascii="Garamond" w:hAnsi="Garamond"/>
                <w:sz w:val="16"/>
                <w:szCs w:val="16"/>
              </w:rPr>
              <w:t xml:space="preserve">Artykuły  w prasie lokalnej </w:t>
            </w:r>
          </w:p>
        </w:tc>
        <w:tc>
          <w:tcPr>
            <w:tcW w:w="737" w:type="pct"/>
            <w:vAlign w:val="center"/>
          </w:tcPr>
          <w:p w14:paraId="71DEA9F0" w14:textId="77777777" w:rsidR="00F437C3" w:rsidRPr="0025323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Zamieszczenie</w:t>
            </w:r>
            <w:r w:rsidR="007D24A3">
              <w:rPr>
                <w:rFonts w:ascii="Garamond" w:hAnsi="Garamond"/>
                <w:sz w:val="16"/>
                <w:szCs w:val="16"/>
              </w:rPr>
              <w:t xml:space="preserve"> min.</w:t>
            </w:r>
            <w:r w:rsidRPr="00253233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7D24A3">
              <w:rPr>
                <w:rFonts w:ascii="Garamond" w:hAnsi="Garamond"/>
                <w:sz w:val="16"/>
                <w:szCs w:val="16"/>
              </w:rPr>
              <w:t xml:space="preserve">1 </w:t>
            </w:r>
            <w:r w:rsidRPr="00253233">
              <w:rPr>
                <w:rFonts w:ascii="Garamond" w:hAnsi="Garamond"/>
                <w:sz w:val="16"/>
                <w:szCs w:val="16"/>
              </w:rPr>
              <w:t>artykuł</w:t>
            </w:r>
            <w:r w:rsidR="007B596D">
              <w:rPr>
                <w:rFonts w:ascii="Garamond" w:hAnsi="Garamond"/>
                <w:sz w:val="16"/>
                <w:szCs w:val="16"/>
              </w:rPr>
              <w:t>u</w:t>
            </w:r>
            <w:r w:rsidRPr="00253233">
              <w:rPr>
                <w:rFonts w:ascii="Garamond" w:hAnsi="Garamond"/>
                <w:sz w:val="16"/>
                <w:szCs w:val="16"/>
              </w:rPr>
              <w:t xml:space="preserve"> w </w:t>
            </w:r>
            <w:r w:rsidR="007D24A3">
              <w:rPr>
                <w:rFonts w:ascii="Garamond" w:hAnsi="Garamond"/>
                <w:sz w:val="16"/>
                <w:szCs w:val="16"/>
              </w:rPr>
              <w:t>półroczu</w:t>
            </w:r>
          </w:p>
        </w:tc>
        <w:tc>
          <w:tcPr>
            <w:tcW w:w="735" w:type="pct"/>
            <w:vAlign w:val="center"/>
          </w:tcPr>
          <w:p w14:paraId="062A6157" w14:textId="77777777" w:rsidR="00360161" w:rsidRPr="00253233" w:rsidRDefault="00360161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Nakład </w:t>
            </w:r>
            <w:r w:rsidR="007D24A3">
              <w:rPr>
                <w:rFonts w:ascii="Garamond" w:hAnsi="Garamond"/>
                <w:sz w:val="16"/>
                <w:szCs w:val="16"/>
              </w:rPr>
              <w:t>prasy – min. 5000</w:t>
            </w:r>
          </w:p>
        </w:tc>
        <w:tc>
          <w:tcPr>
            <w:tcW w:w="740" w:type="pct"/>
            <w:vMerge/>
          </w:tcPr>
          <w:p w14:paraId="22E4F18B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08" w:type="pct"/>
            <w:vMerge/>
          </w:tcPr>
          <w:p w14:paraId="4413180B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2B8E40D4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  <w:tc>
          <w:tcPr>
            <w:tcW w:w="622" w:type="pct"/>
            <w:vAlign w:val="center"/>
          </w:tcPr>
          <w:p w14:paraId="0B59CEE6" w14:textId="77777777" w:rsidR="00F437C3" w:rsidRPr="00253233" w:rsidRDefault="00582478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</w:tr>
      <w:tr w:rsidR="00F437C3" w:rsidRPr="00253233" w14:paraId="7A05696E" w14:textId="77777777" w:rsidTr="007D24A3">
        <w:tc>
          <w:tcPr>
            <w:tcW w:w="933" w:type="pct"/>
          </w:tcPr>
          <w:p w14:paraId="64BB1B1C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Punkt </w:t>
            </w:r>
            <w:proofErr w:type="spellStart"/>
            <w:r w:rsidRPr="00253233">
              <w:rPr>
                <w:rFonts w:ascii="Garamond" w:hAnsi="Garamond"/>
                <w:sz w:val="16"/>
                <w:szCs w:val="16"/>
              </w:rPr>
              <w:t>informacyjno</w:t>
            </w:r>
            <w:proofErr w:type="spellEnd"/>
            <w:r w:rsidRPr="00253233">
              <w:rPr>
                <w:rFonts w:ascii="Garamond" w:hAnsi="Garamond"/>
                <w:sz w:val="16"/>
                <w:szCs w:val="16"/>
              </w:rPr>
              <w:t xml:space="preserve"> -  doradczy w każdej gminie objętej LSR / wsparcie doradcze zainteresowanych  </w:t>
            </w:r>
          </w:p>
        </w:tc>
        <w:tc>
          <w:tcPr>
            <w:tcW w:w="737" w:type="pct"/>
            <w:vAlign w:val="center"/>
          </w:tcPr>
          <w:p w14:paraId="790BF2AF" w14:textId="77777777" w:rsidR="007D24A3" w:rsidRDefault="007D24A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A6A2AE5" w14:textId="77777777" w:rsidR="00F437C3" w:rsidRPr="0025323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Realizacja zadania</w:t>
            </w:r>
          </w:p>
          <w:p w14:paraId="35FC6ED4" w14:textId="77777777" w:rsidR="007D24A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w gminach dla każdego naboru wniosków</w:t>
            </w:r>
          </w:p>
          <w:p w14:paraId="30349A7A" w14:textId="77777777" w:rsidR="007D24A3" w:rsidRPr="00253233" w:rsidRDefault="007D24A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35" w:type="pct"/>
            <w:vAlign w:val="center"/>
          </w:tcPr>
          <w:p w14:paraId="6D16FD87" w14:textId="77777777" w:rsidR="007D24A3" w:rsidRPr="00253233" w:rsidRDefault="007D24A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Min. 6 spotkań informacyjnych na obszarze</w:t>
            </w:r>
          </w:p>
        </w:tc>
        <w:tc>
          <w:tcPr>
            <w:tcW w:w="740" w:type="pct"/>
            <w:vMerge w:val="restart"/>
          </w:tcPr>
          <w:p w14:paraId="260921A0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Przygotowanie </w:t>
            </w:r>
          </w:p>
          <w:p w14:paraId="475BBB16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Poprawnych wniosków </w:t>
            </w:r>
          </w:p>
          <w:p w14:paraId="25250B2B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aplikacyjnych w </w:t>
            </w:r>
          </w:p>
          <w:p w14:paraId="192A31BD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odpowiedzi na </w:t>
            </w:r>
          </w:p>
          <w:p w14:paraId="02C2CD38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ogłoszone konkursy i projekty grantowe, włączenie różnych grup w realizację LSR, w tym przedstawicieli grup </w:t>
            </w:r>
            <w:proofErr w:type="spellStart"/>
            <w:r w:rsidRPr="00253233">
              <w:rPr>
                <w:rFonts w:ascii="Garamond" w:hAnsi="Garamond"/>
                <w:sz w:val="16"/>
                <w:szCs w:val="16"/>
              </w:rPr>
              <w:t>defaworyzowanych</w:t>
            </w:r>
            <w:proofErr w:type="spellEnd"/>
            <w:r w:rsidRPr="00253233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608" w:type="pct"/>
          </w:tcPr>
          <w:p w14:paraId="0647A19B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Na bieżąco w okresie realizacji zadania – ankiety, karty doradztwa</w:t>
            </w:r>
          </w:p>
        </w:tc>
        <w:tc>
          <w:tcPr>
            <w:tcW w:w="625" w:type="pct"/>
            <w:vAlign w:val="center"/>
          </w:tcPr>
          <w:p w14:paraId="050F7D00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  <w:tc>
          <w:tcPr>
            <w:tcW w:w="622" w:type="pct"/>
            <w:vAlign w:val="center"/>
          </w:tcPr>
          <w:p w14:paraId="3E3B0A42" w14:textId="77777777" w:rsidR="00F437C3" w:rsidRPr="00253233" w:rsidRDefault="00351F19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</w:tr>
      <w:tr w:rsidR="00F437C3" w:rsidRPr="00253233" w14:paraId="5EF9D0EE" w14:textId="77777777" w:rsidTr="007B2532">
        <w:trPr>
          <w:trHeight w:val="748"/>
        </w:trPr>
        <w:tc>
          <w:tcPr>
            <w:tcW w:w="933" w:type="pct"/>
          </w:tcPr>
          <w:p w14:paraId="3CAAAA01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Doradztwo w biurze PLGR – bezpośrednie konsultacje</w:t>
            </w:r>
          </w:p>
        </w:tc>
        <w:tc>
          <w:tcPr>
            <w:tcW w:w="737" w:type="pct"/>
          </w:tcPr>
          <w:p w14:paraId="7A48CABE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Funkcjonowanie Biura  dla interesantów, codziennie w godzinach pracy</w:t>
            </w:r>
          </w:p>
        </w:tc>
        <w:tc>
          <w:tcPr>
            <w:tcW w:w="735" w:type="pct"/>
          </w:tcPr>
          <w:p w14:paraId="5596C7D1" w14:textId="77777777" w:rsidR="00F437C3" w:rsidRPr="00253233" w:rsidRDefault="007D24A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 dni funkcjonowania doradztwa w godzinach pracy biura</w:t>
            </w:r>
          </w:p>
        </w:tc>
        <w:tc>
          <w:tcPr>
            <w:tcW w:w="740" w:type="pct"/>
            <w:vMerge/>
          </w:tcPr>
          <w:p w14:paraId="147C933E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08" w:type="pct"/>
          </w:tcPr>
          <w:p w14:paraId="0A295DBC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Na bieżąco w okresie realizacji zadania – ankiety, karty doradztwa</w:t>
            </w:r>
          </w:p>
        </w:tc>
        <w:tc>
          <w:tcPr>
            <w:tcW w:w="625" w:type="pct"/>
            <w:vAlign w:val="center"/>
          </w:tcPr>
          <w:p w14:paraId="6FFDAF37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  <w:tc>
          <w:tcPr>
            <w:tcW w:w="622" w:type="pct"/>
            <w:vAlign w:val="center"/>
          </w:tcPr>
          <w:p w14:paraId="7237BA7A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</w:tr>
      <w:tr w:rsidR="00F437C3" w:rsidRPr="00253233" w14:paraId="67429445" w14:textId="77777777" w:rsidTr="007B2532">
        <w:tc>
          <w:tcPr>
            <w:tcW w:w="933" w:type="pct"/>
          </w:tcPr>
          <w:p w14:paraId="30D128FB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Materiały promocyjne  </w:t>
            </w:r>
          </w:p>
        </w:tc>
        <w:tc>
          <w:tcPr>
            <w:tcW w:w="737" w:type="pct"/>
          </w:tcPr>
          <w:p w14:paraId="631DFBF3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Min. 1 ulotka informacyjna </w:t>
            </w:r>
          </w:p>
          <w:p w14:paraId="10578028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dystrybuowana na obszarze w latach 2016 - 2022</w:t>
            </w:r>
          </w:p>
        </w:tc>
        <w:tc>
          <w:tcPr>
            <w:tcW w:w="735" w:type="pct"/>
          </w:tcPr>
          <w:p w14:paraId="07DC4112" w14:textId="77777777" w:rsidR="00F437C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7B90E68" w14:textId="77777777" w:rsidR="007D24A3" w:rsidRPr="00253233" w:rsidRDefault="007D24A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740" w:type="pct"/>
            <w:vMerge/>
          </w:tcPr>
          <w:p w14:paraId="016A6E79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08" w:type="pct"/>
          </w:tcPr>
          <w:p w14:paraId="6B1CBE65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Bieżąca analiza </w:t>
            </w:r>
          </w:p>
          <w:p w14:paraId="48C10980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prowadzonych </w:t>
            </w:r>
          </w:p>
          <w:p w14:paraId="30964C97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działań</w:t>
            </w:r>
          </w:p>
        </w:tc>
        <w:tc>
          <w:tcPr>
            <w:tcW w:w="625" w:type="pct"/>
            <w:vAlign w:val="center"/>
          </w:tcPr>
          <w:p w14:paraId="11051593" w14:textId="77777777" w:rsidR="00F437C3" w:rsidRPr="00253233" w:rsidRDefault="00582478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2" w:type="pct"/>
            <w:vAlign w:val="center"/>
          </w:tcPr>
          <w:p w14:paraId="0B195E48" w14:textId="77777777" w:rsidR="00F437C3" w:rsidRPr="00253233" w:rsidRDefault="00582478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</w:tr>
      <w:bookmarkEnd w:id="0"/>
    </w:tbl>
    <w:p w14:paraId="003F0A0A" w14:textId="77777777" w:rsidR="00253233" w:rsidRDefault="00253233" w:rsidP="00426950">
      <w:pPr>
        <w:spacing w:after="0"/>
        <w:jc w:val="both"/>
      </w:pPr>
    </w:p>
    <w:p w14:paraId="62DF90CF" w14:textId="77777777" w:rsidR="00D62A24" w:rsidRDefault="00D62A24" w:rsidP="00426950">
      <w:pPr>
        <w:spacing w:after="0"/>
        <w:jc w:val="both"/>
      </w:pPr>
    </w:p>
    <w:p w14:paraId="35C34CC9" w14:textId="77777777" w:rsidR="00D62A24" w:rsidRDefault="00D62A24" w:rsidP="00426950">
      <w:pPr>
        <w:spacing w:after="0"/>
        <w:jc w:val="both"/>
      </w:pPr>
    </w:p>
    <w:p w14:paraId="206590F7" w14:textId="77777777" w:rsidR="00D62A24" w:rsidRDefault="00D62A24" w:rsidP="00426950">
      <w:pPr>
        <w:spacing w:after="0"/>
        <w:jc w:val="both"/>
      </w:pPr>
    </w:p>
    <w:p w14:paraId="73771451" w14:textId="77777777" w:rsidR="00D62A24" w:rsidRDefault="00D62A24" w:rsidP="00426950">
      <w:pPr>
        <w:spacing w:after="0"/>
        <w:jc w:val="both"/>
      </w:pPr>
    </w:p>
    <w:p w14:paraId="3A53574B" w14:textId="77777777" w:rsidR="00D62A24" w:rsidRDefault="00D62A24" w:rsidP="00426950">
      <w:pPr>
        <w:spacing w:after="0"/>
        <w:jc w:val="both"/>
      </w:pPr>
    </w:p>
    <w:p w14:paraId="42FE7AFE" w14:textId="77777777" w:rsidR="00D62A24" w:rsidRDefault="00D62A24" w:rsidP="00426950">
      <w:pPr>
        <w:spacing w:after="0"/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29"/>
        <w:gridCol w:w="34"/>
        <w:gridCol w:w="1406"/>
        <w:gridCol w:w="1267"/>
        <w:gridCol w:w="80"/>
        <w:gridCol w:w="1422"/>
        <w:gridCol w:w="1131"/>
        <w:gridCol w:w="1176"/>
        <w:gridCol w:w="40"/>
        <w:gridCol w:w="1101"/>
      </w:tblGrid>
      <w:tr w:rsidR="007B2532" w:rsidRPr="007B2532" w14:paraId="0B134BE8" w14:textId="77777777" w:rsidTr="004553C3">
        <w:tc>
          <w:tcPr>
            <w:tcW w:w="3734" w:type="pct"/>
            <w:gridSpan w:val="7"/>
            <w:shd w:val="clear" w:color="auto" w:fill="92D050"/>
          </w:tcPr>
          <w:p w14:paraId="0D70D57D" w14:textId="77777777" w:rsidR="007B2532" w:rsidRPr="007B2532" w:rsidRDefault="007B2532" w:rsidP="007B2532">
            <w:pPr>
              <w:jc w:val="center"/>
              <w:rPr>
                <w:rFonts w:ascii="Garamond" w:hAnsi="Garamond"/>
                <w:b/>
                <w:sz w:val="20"/>
                <w:szCs w:val="16"/>
              </w:rPr>
            </w:pPr>
            <w:r w:rsidRPr="007B2532">
              <w:rPr>
                <w:rFonts w:ascii="Garamond" w:hAnsi="Garamond"/>
                <w:b/>
                <w:sz w:val="20"/>
                <w:szCs w:val="16"/>
              </w:rPr>
              <w:t>INFORMOWANIE O  REZULTATACH  REALIZACJI LSR NA OBSZARZE PLGR.</w:t>
            </w:r>
          </w:p>
          <w:p w14:paraId="3CBAC433" w14:textId="77777777" w:rsidR="007B2532" w:rsidRPr="007B2532" w:rsidRDefault="007B2532" w:rsidP="007B2532">
            <w:pPr>
              <w:jc w:val="center"/>
              <w:rPr>
                <w:rFonts w:ascii="Garamond" w:hAnsi="Garamond"/>
                <w:b/>
                <w:sz w:val="20"/>
                <w:szCs w:val="16"/>
              </w:rPr>
            </w:pPr>
            <w:r w:rsidRPr="007B2532">
              <w:rPr>
                <w:rFonts w:ascii="Garamond" w:hAnsi="Garamond"/>
                <w:b/>
                <w:sz w:val="20"/>
                <w:szCs w:val="16"/>
              </w:rPr>
              <w:t>ORAZ ZAPEWNIENIE ODPOWIEDNIEJ WIZUALIZACJI EFEKTÓW REALIZACJI LSR .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6405ABAD" w14:textId="77777777" w:rsidR="007B2532" w:rsidRPr="00253233" w:rsidRDefault="007B2532" w:rsidP="007B2532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I półrocze 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  <w:vAlign w:val="center"/>
          </w:tcPr>
          <w:p w14:paraId="48980562" w14:textId="77777777" w:rsidR="007B2532" w:rsidRPr="00253233" w:rsidRDefault="007B2532" w:rsidP="007B2532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I</w:t>
            </w:r>
            <w:r w:rsidR="00BE0926">
              <w:rPr>
                <w:rFonts w:ascii="Garamond" w:hAnsi="Garamond"/>
                <w:b/>
                <w:sz w:val="16"/>
                <w:szCs w:val="16"/>
              </w:rPr>
              <w:t>I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półrocze</w:t>
            </w:r>
          </w:p>
        </w:tc>
      </w:tr>
      <w:tr w:rsidR="004C6244" w:rsidRPr="007B2532" w14:paraId="326FF2FD" w14:textId="77777777" w:rsidTr="004C6244">
        <w:tc>
          <w:tcPr>
            <w:tcW w:w="907" w:type="pct"/>
            <w:gridSpan w:val="2"/>
            <w:shd w:val="clear" w:color="auto" w:fill="FFC000"/>
          </w:tcPr>
          <w:p w14:paraId="7E53CBCF" w14:textId="77777777" w:rsidR="004C6244" w:rsidRPr="007B2532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 xml:space="preserve">Adresaci działania </w:t>
            </w:r>
          </w:p>
          <w:p w14:paraId="6FBEBDCE" w14:textId="77777777" w:rsidR="004C6244" w:rsidRPr="007B2532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 xml:space="preserve">komunikacyjnego </w:t>
            </w:r>
          </w:p>
          <w:p w14:paraId="0384808D" w14:textId="77777777" w:rsidR="004C6244" w:rsidRPr="007B2532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>(grupy docelowe)</w:t>
            </w:r>
          </w:p>
        </w:tc>
        <w:tc>
          <w:tcPr>
            <w:tcW w:w="2827" w:type="pct"/>
            <w:gridSpan w:val="5"/>
            <w:shd w:val="clear" w:color="auto" w:fill="FFFFFF" w:themeFill="background1"/>
          </w:tcPr>
          <w:p w14:paraId="0D444651" w14:textId="77777777" w:rsidR="004C6244" w:rsidRPr="007B2532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0F4A4188" w14:textId="77777777" w:rsidR="004C6244" w:rsidRPr="007B2532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>Ogół społeczeństwa, potencjalni  beneficjenci,  beneficjenci  oraz media</w:t>
            </w:r>
          </w:p>
        </w:tc>
        <w:tc>
          <w:tcPr>
            <w:tcW w:w="639" w:type="pct"/>
            <w:vMerge/>
            <w:shd w:val="clear" w:color="auto" w:fill="auto"/>
          </w:tcPr>
          <w:p w14:paraId="2EC0C969" w14:textId="77777777" w:rsidR="004C6244" w:rsidRPr="007B2532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14:paraId="34FB942B" w14:textId="77777777" w:rsidR="004C6244" w:rsidRPr="007B2532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7B2532" w:rsidRPr="007B2532" w14:paraId="4374B947" w14:textId="77777777" w:rsidTr="007B2532">
        <w:tc>
          <w:tcPr>
            <w:tcW w:w="907" w:type="pct"/>
            <w:gridSpan w:val="2"/>
            <w:shd w:val="clear" w:color="auto" w:fill="FFC000"/>
          </w:tcPr>
          <w:p w14:paraId="0BC9A4B0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>Forma komunikacji / środki przekazu</w:t>
            </w:r>
          </w:p>
        </w:tc>
        <w:tc>
          <w:tcPr>
            <w:tcW w:w="763" w:type="pct"/>
            <w:shd w:val="clear" w:color="auto" w:fill="FFC000"/>
          </w:tcPr>
          <w:p w14:paraId="51BFA012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 xml:space="preserve">Zakładane wskaźniki </w:t>
            </w:r>
          </w:p>
          <w:p w14:paraId="3F6CABDB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shd w:val="clear" w:color="auto" w:fill="FFC000"/>
          </w:tcPr>
          <w:p w14:paraId="4709B7D1" w14:textId="77777777" w:rsidR="007B2532" w:rsidRPr="007B2532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1ABB">
              <w:rPr>
                <w:rFonts w:ascii="Garamond" w:hAnsi="Garamond"/>
                <w:b/>
                <w:sz w:val="16"/>
                <w:szCs w:val="16"/>
              </w:rPr>
              <w:t>Skala efektów działań</w:t>
            </w:r>
          </w:p>
        </w:tc>
        <w:tc>
          <w:tcPr>
            <w:tcW w:w="739" w:type="pct"/>
            <w:shd w:val="clear" w:color="auto" w:fill="FFC000"/>
          </w:tcPr>
          <w:p w14:paraId="5ADD9CCC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>Planowane efekty działań</w:t>
            </w:r>
          </w:p>
          <w:p w14:paraId="02D53014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>komunikacyjnych</w:t>
            </w:r>
          </w:p>
        </w:tc>
        <w:tc>
          <w:tcPr>
            <w:tcW w:w="588" w:type="pct"/>
            <w:shd w:val="clear" w:color="auto" w:fill="FFC000"/>
          </w:tcPr>
          <w:p w14:paraId="47A22D4E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>Sposób i częstotliwość</w:t>
            </w:r>
          </w:p>
          <w:p w14:paraId="33B0F277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 xml:space="preserve">pomiaru </w:t>
            </w:r>
          </w:p>
        </w:tc>
        <w:tc>
          <w:tcPr>
            <w:tcW w:w="639" w:type="pct"/>
            <w:vMerge/>
            <w:shd w:val="clear" w:color="auto" w:fill="auto"/>
          </w:tcPr>
          <w:p w14:paraId="265283A4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14:paraId="4690FE33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7B2532" w:rsidRPr="007B2532" w14:paraId="398EBC1D" w14:textId="77777777" w:rsidTr="00F75895">
        <w:trPr>
          <w:trHeight w:val="596"/>
        </w:trPr>
        <w:tc>
          <w:tcPr>
            <w:tcW w:w="907" w:type="pct"/>
            <w:gridSpan w:val="2"/>
          </w:tcPr>
          <w:p w14:paraId="6FF4AEF5" w14:textId="77777777" w:rsidR="007B2532" w:rsidRPr="007B2532" w:rsidRDefault="007B2532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bookmarkStart w:id="1" w:name="_Hlk479852941"/>
            <w:r w:rsidRPr="007B2532">
              <w:rPr>
                <w:rFonts w:ascii="Garamond" w:hAnsi="Garamond"/>
                <w:sz w:val="16"/>
                <w:szCs w:val="16"/>
              </w:rPr>
              <w:t>Mapa projektów zrealizowanych w ramach LSR</w:t>
            </w:r>
          </w:p>
        </w:tc>
        <w:tc>
          <w:tcPr>
            <w:tcW w:w="763" w:type="pct"/>
            <w:vAlign w:val="center"/>
          </w:tcPr>
          <w:p w14:paraId="18E8E8DD" w14:textId="77777777" w:rsidR="007B2532" w:rsidRPr="007B2532" w:rsidRDefault="007B2532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Zamieszczenie na stronie min. 70 % zrealizowanych projektów</w:t>
            </w:r>
          </w:p>
        </w:tc>
        <w:tc>
          <w:tcPr>
            <w:tcW w:w="737" w:type="pct"/>
            <w:gridSpan w:val="2"/>
            <w:vAlign w:val="center"/>
          </w:tcPr>
          <w:p w14:paraId="3A3A2381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739" w:type="pct"/>
            <w:vMerge w:val="restart"/>
          </w:tcPr>
          <w:p w14:paraId="6370CEB3" w14:textId="77777777" w:rsidR="007B2532" w:rsidRPr="007B2532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Podniesienie wiedzy mieszkańców i odwiedzających obszar z korzyści wynikających z kompleksowej realizacji wielofunduszowej LSR na obszarze PLGR</w:t>
            </w:r>
          </w:p>
        </w:tc>
        <w:tc>
          <w:tcPr>
            <w:tcW w:w="588" w:type="pct"/>
            <w:vMerge w:val="restart"/>
          </w:tcPr>
          <w:p w14:paraId="79B683C3" w14:textId="77777777" w:rsidR="007B2532" w:rsidRPr="007B2532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 xml:space="preserve">Na bieżąco w okresie realizacji na podstawie licznika odwiedzin strony </w:t>
            </w:r>
          </w:p>
        </w:tc>
        <w:tc>
          <w:tcPr>
            <w:tcW w:w="639" w:type="pct"/>
            <w:vAlign w:val="center"/>
          </w:tcPr>
          <w:p w14:paraId="69E9CEC4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7" w:type="pct"/>
            <w:gridSpan w:val="2"/>
            <w:shd w:val="clear" w:color="auto" w:fill="FFFF00"/>
            <w:vAlign w:val="center"/>
          </w:tcPr>
          <w:p w14:paraId="49AE2A04" w14:textId="77777777" w:rsidR="007B2532" w:rsidRPr="007B2532" w:rsidRDefault="00F75895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</w:tr>
      <w:tr w:rsidR="007B2532" w:rsidRPr="007B2532" w14:paraId="390EF181" w14:textId="77777777" w:rsidTr="009709AA">
        <w:trPr>
          <w:trHeight w:val="877"/>
        </w:trPr>
        <w:tc>
          <w:tcPr>
            <w:tcW w:w="907" w:type="pct"/>
            <w:gridSpan w:val="2"/>
          </w:tcPr>
          <w:p w14:paraId="33D36426" w14:textId="77777777" w:rsidR="007B2532" w:rsidRPr="007B2532" w:rsidRDefault="007B2532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Spotkania dot. podsumowania realizacji LSR</w:t>
            </w:r>
          </w:p>
        </w:tc>
        <w:tc>
          <w:tcPr>
            <w:tcW w:w="763" w:type="pct"/>
            <w:vAlign w:val="center"/>
          </w:tcPr>
          <w:p w14:paraId="4FB5E7CF" w14:textId="77777777" w:rsidR="007B2532" w:rsidRPr="007B2532" w:rsidRDefault="007B2532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Organizacja min 1 spotkania</w:t>
            </w:r>
          </w:p>
          <w:p w14:paraId="108AE085" w14:textId="77777777" w:rsidR="007B2532" w:rsidRPr="007B2532" w:rsidRDefault="007B2532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( rok 2021/2022 )</w:t>
            </w:r>
          </w:p>
        </w:tc>
        <w:tc>
          <w:tcPr>
            <w:tcW w:w="737" w:type="pct"/>
            <w:gridSpan w:val="2"/>
            <w:vAlign w:val="center"/>
          </w:tcPr>
          <w:p w14:paraId="3AD40C82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739" w:type="pct"/>
            <w:vMerge/>
          </w:tcPr>
          <w:p w14:paraId="73F0A7EC" w14:textId="77777777" w:rsidR="007B2532" w:rsidRPr="007B2532" w:rsidRDefault="007B2532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266FA9F" w14:textId="77777777" w:rsidR="007B2532" w:rsidRPr="007B2532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73A9A98F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7" w:type="pct"/>
            <w:gridSpan w:val="2"/>
            <w:vAlign w:val="center"/>
          </w:tcPr>
          <w:p w14:paraId="4EDAC045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</w:tr>
      <w:tr w:rsidR="007B2532" w:rsidRPr="007B2532" w14:paraId="074334B8" w14:textId="77777777" w:rsidTr="009709AA">
        <w:trPr>
          <w:trHeight w:val="800"/>
        </w:trPr>
        <w:tc>
          <w:tcPr>
            <w:tcW w:w="907" w:type="pct"/>
            <w:gridSpan w:val="2"/>
          </w:tcPr>
          <w:p w14:paraId="0D53C4EC" w14:textId="77777777" w:rsidR="007B2532" w:rsidRPr="007B2532" w:rsidRDefault="007B2532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Artykuły  w prasie lokalnej</w:t>
            </w:r>
          </w:p>
        </w:tc>
        <w:tc>
          <w:tcPr>
            <w:tcW w:w="763" w:type="pct"/>
            <w:vAlign w:val="center"/>
          </w:tcPr>
          <w:p w14:paraId="61B64A27" w14:textId="77777777" w:rsidR="007B2532" w:rsidRPr="007B2532" w:rsidRDefault="007B2532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Zamieszczenie min. 1 artykułu podsumowującego zrealizowane projekty w latach 2018 – 2022</w:t>
            </w:r>
          </w:p>
        </w:tc>
        <w:tc>
          <w:tcPr>
            <w:tcW w:w="737" w:type="pct"/>
            <w:gridSpan w:val="2"/>
            <w:vAlign w:val="center"/>
          </w:tcPr>
          <w:p w14:paraId="2947B1C1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739" w:type="pct"/>
            <w:vMerge/>
          </w:tcPr>
          <w:p w14:paraId="3E7B0F0E" w14:textId="77777777" w:rsidR="007B2532" w:rsidRPr="007B2532" w:rsidRDefault="007B2532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1FD730A" w14:textId="77777777" w:rsidR="007B2532" w:rsidRPr="007B2532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43331023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7" w:type="pct"/>
            <w:gridSpan w:val="2"/>
            <w:vAlign w:val="center"/>
          </w:tcPr>
          <w:p w14:paraId="18FEEFD3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</w:tr>
      <w:tr w:rsidR="007B2532" w:rsidRPr="007B2532" w14:paraId="424E7253" w14:textId="77777777" w:rsidTr="009709AA">
        <w:trPr>
          <w:trHeight w:val="801"/>
        </w:trPr>
        <w:tc>
          <w:tcPr>
            <w:tcW w:w="907" w:type="pct"/>
            <w:gridSpan w:val="2"/>
          </w:tcPr>
          <w:p w14:paraId="384A19C3" w14:textId="77777777" w:rsidR="007B2532" w:rsidRPr="007B2532" w:rsidRDefault="007B2532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Materiały  informacyjne  i  promocyjne</w:t>
            </w:r>
          </w:p>
        </w:tc>
        <w:tc>
          <w:tcPr>
            <w:tcW w:w="763" w:type="pct"/>
            <w:vAlign w:val="center"/>
          </w:tcPr>
          <w:p w14:paraId="0DCB1A0C" w14:textId="77777777" w:rsidR="007B2532" w:rsidRPr="007B2532" w:rsidRDefault="007B2532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Min. 1 publikacja informacyjna</w:t>
            </w:r>
          </w:p>
          <w:p w14:paraId="43B2E76C" w14:textId="77777777" w:rsidR="007B2532" w:rsidRPr="007B2532" w:rsidRDefault="007B2532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dystrybuowana na obszarze promująca projekty zrealizowane w ramach LSR</w:t>
            </w:r>
          </w:p>
        </w:tc>
        <w:tc>
          <w:tcPr>
            <w:tcW w:w="737" w:type="pct"/>
            <w:gridSpan w:val="2"/>
            <w:vAlign w:val="center"/>
          </w:tcPr>
          <w:p w14:paraId="4164E264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739" w:type="pct"/>
            <w:vMerge/>
          </w:tcPr>
          <w:p w14:paraId="564DED18" w14:textId="77777777" w:rsidR="007B2532" w:rsidRPr="007B2532" w:rsidRDefault="007B2532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88" w:type="pct"/>
          </w:tcPr>
          <w:p w14:paraId="068D9899" w14:textId="77777777" w:rsidR="007B2532" w:rsidRPr="007B2532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 xml:space="preserve">Bieżąca analiza </w:t>
            </w:r>
          </w:p>
          <w:p w14:paraId="0123E81F" w14:textId="77777777" w:rsidR="007B2532" w:rsidRPr="007B2532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 xml:space="preserve">prowadzonych </w:t>
            </w:r>
          </w:p>
          <w:p w14:paraId="598CAC20" w14:textId="77777777" w:rsidR="007B2532" w:rsidRPr="007B2532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działań</w:t>
            </w:r>
          </w:p>
        </w:tc>
        <w:tc>
          <w:tcPr>
            <w:tcW w:w="639" w:type="pct"/>
            <w:vAlign w:val="center"/>
          </w:tcPr>
          <w:p w14:paraId="04B430AE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7" w:type="pct"/>
            <w:gridSpan w:val="2"/>
            <w:vAlign w:val="center"/>
          </w:tcPr>
          <w:p w14:paraId="0FBC351E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</w:tr>
      <w:tr w:rsidR="007B2532" w:rsidRPr="007B2532" w14:paraId="3A05C2A1" w14:textId="77777777" w:rsidTr="009709AA">
        <w:trPr>
          <w:trHeight w:val="1164"/>
        </w:trPr>
        <w:tc>
          <w:tcPr>
            <w:tcW w:w="907" w:type="pct"/>
            <w:gridSpan w:val="2"/>
          </w:tcPr>
          <w:p w14:paraId="5684BD5B" w14:textId="77777777" w:rsidR="007B2532" w:rsidRPr="007B2532" w:rsidRDefault="007B2532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Informowanie społeczności lokalnej za pomocą oznaczeń zawierających logotyp PLGR oraz informację o współfinansowaniu z LSR</w:t>
            </w:r>
          </w:p>
        </w:tc>
        <w:tc>
          <w:tcPr>
            <w:tcW w:w="763" w:type="pct"/>
            <w:vAlign w:val="center"/>
          </w:tcPr>
          <w:p w14:paraId="3D6138C8" w14:textId="77777777" w:rsidR="007B2532" w:rsidRPr="007B2532" w:rsidRDefault="007B2532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Oznaczenie około 50 % zrealizowanych projektów udostępnionymi przez PLGR materiałami</w:t>
            </w:r>
          </w:p>
        </w:tc>
        <w:tc>
          <w:tcPr>
            <w:tcW w:w="737" w:type="pct"/>
            <w:gridSpan w:val="2"/>
            <w:vAlign w:val="center"/>
          </w:tcPr>
          <w:p w14:paraId="55CC19A3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739" w:type="pct"/>
          </w:tcPr>
          <w:p w14:paraId="120058E9" w14:textId="77777777" w:rsidR="007B2532" w:rsidRPr="007B2532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 xml:space="preserve">Utrwalenie spójnego systemu identyfikacji projektów zrealizowanych za pośrednictwem LSR </w:t>
            </w:r>
          </w:p>
        </w:tc>
        <w:tc>
          <w:tcPr>
            <w:tcW w:w="588" w:type="pct"/>
          </w:tcPr>
          <w:p w14:paraId="325F9C31" w14:textId="77777777" w:rsidR="007B2532" w:rsidRPr="007B2532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Bieżąca analiza projektów</w:t>
            </w:r>
          </w:p>
        </w:tc>
        <w:tc>
          <w:tcPr>
            <w:tcW w:w="639" w:type="pct"/>
            <w:vAlign w:val="center"/>
          </w:tcPr>
          <w:p w14:paraId="18F7CA76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7" w:type="pct"/>
            <w:gridSpan w:val="2"/>
            <w:vAlign w:val="center"/>
          </w:tcPr>
          <w:p w14:paraId="751ECF5B" w14:textId="4288C829" w:rsidR="007B2532" w:rsidRPr="007B2532" w:rsidRDefault="00F809C4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</w:tr>
      <w:bookmarkEnd w:id="1"/>
      <w:tr w:rsidR="004C6244" w:rsidRPr="004C6244" w14:paraId="44DD15ED" w14:textId="77777777" w:rsidTr="00EC7F89">
        <w:tc>
          <w:tcPr>
            <w:tcW w:w="3734" w:type="pct"/>
            <w:gridSpan w:val="7"/>
            <w:shd w:val="clear" w:color="auto" w:fill="92D050"/>
          </w:tcPr>
          <w:p w14:paraId="0A087BF9" w14:textId="77777777" w:rsidR="004C6244" w:rsidRPr="004C6244" w:rsidRDefault="004C6244" w:rsidP="004C624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>BADANIE DOT. REALIZACJI LSR, ZASAD WDRAŻANIA LSR ORAZ JAKOŚCI POMOCY ŚWIADCZONEJ NA ETAPIE PRZYGOTOWYWANIA WNIOSKÓW.</w:t>
            </w:r>
          </w:p>
        </w:tc>
        <w:tc>
          <w:tcPr>
            <w:tcW w:w="666" w:type="pct"/>
            <w:gridSpan w:val="2"/>
            <w:vMerge w:val="restart"/>
            <w:shd w:val="clear" w:color="auto" w:fill="auto"/>
            <w:vAlign w:val="center"/>
          </w:tcPr>
          <w:p w14:paraId="0288BF00" w14:textId="77777777" w:rsidR="004C6244" w:rsidRPr="00253233" w:rsidRDefault="004C6244" w:rsidP="004C624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I półrocze 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14:paraId="531417AC" w14:textId="77777777" w:rsidR="004C6244" w:rsidRPr="00253233" w:rsidRDefault="00BE0926" w:rsidP="004C624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I</w:t>
            </w:r>
            <w:r w:rsidR="004C6244">
              <w:rPr>
                <w:rFonts w:ascii="Garamond" w:hAnsi="Garamond"/>
                <w:b/>
                <w:sz w:val="16"/>
                <w:szCs w:val="16"/>
              </w:rPr>
              <w:t>I półrocze</w:t>
            </w:r>
          </w:p>
        </w:tc>
      </w:tr>
      <w:tr w:rsidR="004C6244" w:rsidRPr="004C6244" w14:paraId="32F32827" w14:textId="77777777" w:rsidTr="004C6244">
        <w:tc>
          <w:tcPr>
            <w:tcW w:w="883" w:type="pct"/>
            <w:shd w:val="clear" w:color="auto" w:fill="FFC000"/>
          </w:tcPr>
          <w:p w14:paraId="709EF9EA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 xml:space="preserve">Adresaci działania </w:t>
            </w:r>
          </w:p>
          <w:p w14:paraId="1DE67787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 xml:space="preserve">komunikacyjnego </w:t>
            </w:r>
          </w:p>
          <w:p w14:paraId="2D8430B7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>(grupy docelowe)</w:t>
            </w:r>
          </w:p>
        </w:tc>
        <w:tc>
          <w:tcPr>
            <w:tcW w:w="2851" w:type="pct"/>
            <w:gridSpan w:val="6"/>
            <w:shd w:val="clear" w:color="auto" w:fill="FFFFFF" w:themeFill="background1"/>
          </w:tcPr>
          <w:p w14:paraId="434D9893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12E30CCE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 xml:space="preserve">Ogół społeczeństwa, potencjalni  beneficjenci,  beneficjenci  </w:t>
            </w:r>
          </w:p>
        </w:tc>
        <w:tc>
          <w:tcPr>
            <w:tcW w:w="666" w:type="pct"/>
            <w:gridSpan w:val="2"/>
            <w:vMerge/>
            <w:shd w:val="clear" w:color="auto" w:fill="auto"/>
          </w:tcPr>
          <w:p w14:paraId="2B6F06AA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5D5F7AB4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C6244" w:rsidRPr="004C6244" w14:paraId="40D8E91F" w14:textId="77777777" w:rsidTr="004C6244">
        <w:trPr>
          <w:trHeight w:val="805"/>
        </w:trPr>
        <w:tc>
          <w:tcPr>
            <w:tcW w:w="883" w:type="pct"/>
            <w:shd w:val="clear" w:color="auto" w:fill="FFC000"/>
          </w:tcPr>
          <w:p w14:paraId="35583510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>Forma komunikacji / środki przekazu</w:t>
            </w:r>
          </w:p>
        </w:tc>
        <w:tc>
          <w:tcPr>
            <w:tcW w:w="787" w:type="pct"/>
            <w:gridSpan w:val="2"/>
            <w:shd w:val="clear" w:color="auto" w:fill="FFC000"/>
          </w:tcPr>
          <w:p w14:paraId="13F878F0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 xml:space="preserve">Zakładane wskaźniki </w:t>
            </w:r>
          </w:p>
          <w:p w14:paraId="3E4445A9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88" w:type="pct"/>
            <w:shd w:val="clear" w:color="auto" w:fill="FFC000"/>
          </w:tcPr>
          <w:p w14:paraId="5C314041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>Skala efektów działań</w:t>
            </w:r>
          </w:p>
        </w:tc>
        <w:tc>
          <w:tcPr>
            <w:tcW w:w="786" w:type="pct"/>
            <w:gridSpan w:val="2"/>
            <w:shd w:val="clear" w:color="auto" w:fill="FFC000"/>
          </w:tcPr>
          <w:p w14:paraId="687AF1FA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>Planowane efekty działań</w:t>
            </w:r>
          </w:p>
          <w:p w14:paraId="4FA1E108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>komunikacyjnych</w:t>
            </w:r>
          </w:p>
        </w:tc>
        <w:tc>
          <w:tcPr>
            <w:tcW w:w="590" w:type="pct"/>
            <w:shd w:val="clear" w:color="auto" w:fill="FFC000"/>
          </w:tcPr>
          <w:p w14:paraId="1042C840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>Sposób i częstotliwość</w:t>
            </w:r>
          </w:p>
          <w:p w14:paraId="6D08F8A5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 xml:space="preserve">pomiaru </w:t>
            </w:r>
          </w:p>
        </w:tc>
        <w:tc>
          <w:tcPr>
            <w:tcW w:w="666" w:type="pct"/>
            <w:gridSpan w:val="2"/>
            <w:vMerge/>
            <w:shd w:val="clear" w:color="auto" w:fill="auto"/>
          </w:tcPr>
          <w:p w14:paraId="0C37B107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4F8F2059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C6244" w:rsidRPr="004C6244" w14:paraId="666A2EBF" w14:textId="77777777" w:rsidTr="00616346">
        <w:trPr>
          <w:trHeight w:val="930"/>
        </w:trPr>
        <w:tc>
          <w:tcPr>
            <w:tcW w:w="883" w:type="pct"/>
          </w:tcPr>
          <w:p w14:paraId="5C742E97" w14:textId="77777777" w:rsidR="004C6244" w:rsidRPr="004C6244" w:rsidRDefault="004C6244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bookmarkStart w:id="2" w:name="_Hlk479852948"/>
            <w:r w:rsidRPr="004C6244">
              <w:rPr>
                <w:rFonts w:ascii="Garamond" w:hAnsi="Garamond"/>
                <w:sz w:val="16"/>
                <w:szCs w:val="16"/>
              </w:rPr>
              <w:t xml:space="preserve">Ankiety on-line  na www.plgr.pl  dot. wdrażania LSR </w:t>
            </w:r>
          </w:p>
        </w:tc>
        <w:tc>
          <w:tcPr>
            <w:tcW w:w="787" w:type="pct"/>
            <w:gridSpan w:val="2"/>
            <w:vAlign w:val="center"/>
          </w:tcPr>
          <w:p w14:paraId="702C3902" w14:textId="77777777" w:rsidR="004C6244" w:rsidRPr="004C6244" w:rsidRDefault="004C6244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6244">
              <w:rPr>
                <w:rFonts w:ascii="Garamond" w:hAnsi="Garamond"/>
                <w:sz w:val="16"/>
                <w:szCs w:val="16"/>
              </w:rPr>
              <w:t>Przeprowadzenie co najmniej 1 ankiety w okresów realizacji LSR  2016 – 2018 oraz 2019 - 2021</w:t>
            </w:r>
          </w:p>
        </w:tc>
        <w:tc>
          <w:tcPr>
            <w:tcW w:w="688" w:type="pct"/>
            <w:vAlign w:val="center"/>
          </w:tcPr>
          <w:p w14:paraId="6B93FFFA" w14:textId="77777777" w:rsidR="004C6244" w:rsidRPr="004C6244" w:rsidRDefault="00296469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786" w:type="pct"/>
            <w:gridSpan w:val="2"/>
            <w:vMerge w:val="restart"/>
          </w:tcPr>
          <w:p w14:paraId="27D01C92" w14:textId="77777777" w:rsidR="004C6244" w:rsidRPr="004C6244" w:rsidRDefault="004C6244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6244">
              <w:rPr>
                <w:rFonts w:ascii="Garamond" w:hAnsi="Garamond"/>
                <w:sz w:val="16"/>
                <w:szCs w:val="16"/>
              </w:rPr>
              <w:t xml:space="preserve">Uzyskanie informacji od społeczności  dot. zapisów LSR oraz wdrożenie korekt zwiększających efektywność wydatkowanych środków LSR oraz jakości </w:t>
            </w:r>
          </w:p>
          <w:p w14:paraId="75E4E587" w14:textId="77777777" w:rsidR="004C6244" w:rsidRPr="004C6244" w:rsidRDefault="004C6244" w:rsidP="00053F6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90" w:type="pct"/>
            <w:vMerge w:val="restart"/>
          </w:tcPr>
          <w:p w14:paraId="694659BC" w14:textId="77777777" w:rsidR="004C6244" w:rsidRPr="004C6244" w:rsidRDefault="004C6244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6244">
              <w:rPr>
                <w:rFonts w:ascii="Garamond" w:hAnsi="Garamond"/>
                <w:sz w:val="16"/>
                <w:szCs w:val="16"/>
              </w:rPr>
              <w:t>Na bieżąco w okresie realizacji LSR</w:t>
            </w:r>
          </w:p>
        </w:tc>
        <w:tc>
          <w:tcPr>
            <w:tcW w:w="666" w:type="pct"/>
            <w:gridSpan w:val="2"/>
            <w:vAlign w:val="center"/>
          </w:tcPr>
          <w:p w14:paraId="4AED7E80" w14:textId="77777777" w:rsidR="004C6244" w:rsidRPr="004C6244" w:rsidRDefault="00616346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00" w:type="pct"/>
            <w:vAlign w:val="center"/>
          </w:tcPr>
          <w:p w14:paraId="141AE259" w14:textId="77777777" w:rsidR="004C6244" w:rsidRPr="004C6244" w:rsidRDefault="00616346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</w:tr>
      <w:tr w:rsidR="004C6244" w:rsidRPr="004C6244" w14:paraId="51667863" w14:textId="77777777" w:rsidTr="00296469">
        <w:trPr>
          <w:trHeight w:val="547"/>
        </w:trPr>
        <w:tc>
          <w:tcPr>
            <w:tcW w:w="883" w:type="pct"/>
            <w:tcBorders>
              <w:bottom w:val="single" w:sz="4" w:space="0" w:color="auto"/>
            </w:tcBorders>
          </w:tcPr>
          <w:p w14:paraId="12903AFE" w14:textId="77777777" w:rsidR="004C6244" w:rsidRPr="004C6244" w:rsidRDefault="004C6244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4C6244">
              <w:rPr>
                <w:rFonts w:ascii="Garamond" w:hAnsi="Garamond"/>
                <w:sz w:val="16"/>
                <w:szCs w:val="16"/>
              </w:rPr>
              <w:t xml:space="preserve">Otwarte debaty konsultacyjnych w siedzibie PLGR </w:t>
            </w:r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  <w:vAlign w:val="center"/>
          </w:tcPr>
          <w:p w14:paraId="4233E170" w14:textId="77777777" w:rsidR="004C6244" w:rsidRPr="004C6244" w:rsidRDefault="004C6244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6244">
              <w:rPr>
                <w:rFonts w:ascii="Garamond" w:hAnsi="Garamond"/>
                <w:sz w:val="16"/>
                <w:szCs w:val="16"/>
              </w:rPr>
              <w:t>Przeprowadzenie 2 debat w roku 2019 i 2021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5B5C643F" w14:textId="77777777" w:rsidR="004C6244" w:rsidRPr="004C6244" w:rsidRDefault="00296469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786" w:type="pct"/>
            <w:gridSpan w:val="2"/>
            <w:vMerge/>
            <w:tcBorders>
              <w:bottom w:val="single" w:sz="4" w:space="0" w:color="auto"/>
            </w:tcBorders>
          </w:tcPr>
          <w:p w14:paraId="027EA792" w14:textId="77777777" w:rsidR="004C6244" w:rsidRPr="004C6244" w:rsidRDefault="004C6244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14:paraId="4FEF47FB" w14:textId="77777777" w:rsidR="004C6244" w:rsidRPr="004C6244" w:rsidRDefault="004C6244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29A94E04" w14:textId="77777777" w:rsidR="004C6244" w:rsidRPr="004C6244" w:rsidRDefault="00616346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00" w:type="pct"/>
            <w:vAlign w:val="center"/>
          </w:tcPr>
          <w:p w14:paraId="5F22B429" w14:textId="77777777" w:rsidR="004C6244" w:rsidRPr="004C6244" w:rsidRDefault="00616346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</w:tr>
      <w:tr w:rsidR="004C6244" w:rsidRPr="004C6244" w14:paraId="1AFEA7FA" w14:textId="77777777" w:rsidTr="00296469">
        <w:trPr>
          <w:trHeight w:val="561"/>
        </w:trPr>
        <w:tc>
          <w:tcPr>
            <w:tcW w:w="883" w:type="pct"/>
          </w:tcPr>
          <w:p w14:paraId="63255297" w14:textId="77777777" w:rsidR="004C6244" w:rsidRPr="004C6244" w:rsidRDefault="004C6244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4C6244">
              <w:rPr>
                <w:rFonts w:ascii="Garamond" w:hAnsi="Garamond"/>
                <w:sz w:val="16"/>
                <w:szCs w:val="16"/>
              </w:rPr>
              <w:t xml:space="preserve">Ankiety szkoleniowe oraz karty doradztwa biura </w:t>
            </w:r>
          </w:p>
        </w:tc>
        <w:tc>
          <w:tcPr>
            <w:tcW w:w="787" w:type="pct"/>
            <w:gridSpan w:val="2"/>
            <w:vAlign w:val="center"/>
          </w:tcPr>
          <w:p w14:paraId="29DE68E3" w14:textId="77777777" w:rsidR="004C6244" w:rsidRPr="004C6244" w:rsidRDefault="00296469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C2478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pl-PL"/>
              </w:rPr>
              <w:t>Liczba ankiet</w:t>
            </w:r>
            <w:r w:rsidR="00421700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pl-PL"/>
              </w:rPr>
              <w:t xml:space="preserve"> adresowanych do </w:t>
            </w:r>
          </w:p>
        </w:tc>
        <w:tc>
          <w:tcPr>
            <w:tcW w:w="688" w:type="pct"/>
            <w:vAlign w:val="center"/>
          </w:tcPr>
          <w:p w14:paraId="546A93DF" w14:textId="77777777" w:rsidR="004C6244" w:rsidRPr="004C6244" w:rsidRDefault="00296469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 ankieta</w:t>
            </w:r>
            <w:r w:rsidR="00421700">
              <w:rPr>
                <w:rFonts w:ascii="Garamond" w:hAnsi="Garamond"/>
                <w:sz w:val="16"/>
                <w:szCs w:val="16"/>
              </w:rPr>
              <w:t xml:space="preserve"> / 1 karta doradztwa</w:t>
            </w:r>
          </w:p>
        </w:tc>
        <w:tc>
          <w:tcPr>
            <w:tcW w:w="786" w:type="pct"/>
            <w:gridSpan w:val="2"/>
          </w:tcPr>
          <w:p w14:paraId="17B7AFD3" w14:textId="77777777" w:rsidR="004C6244" w:rsidRPr="004C6244" w:rsidRDefault="004C6244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6244">
              <w:rPr>
                <w:rFonts w:ascii="Garamond" w:hAnsi="Garamond"/>
                <w:sz w:val="16"/>
                <w:szCs w:val="16"/>
              </w:rPr>
              <w:t>Dostosowania pomocy PLGR do potrzeb społeczności lokalnej w zakresie przygotowywania aplikacji</w:t>
            </w:r>
          </w:p>
        </w:tc>
        <w:tc>
          <w:tcPr>
            <w:tcW w:w="590" w:type="pct"/>
            <w:vMerge/>
          </w:tcPr>
          <w:p w14:paraId="7CE0F502" w14:textId="77777777" w:rsidR="004C6244" w:rsidRPr="004C6244" w:rsidRDefault="004C6244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5D24593E" w14:textId="77777777" w:rsidR="004C6244" w:rsidRPr="004C6244" w:rsidRDefault="00296469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  <w:tc>
          <w:tcPr>
            <w:tcW w:w="600" w:type="pct"/>
            <w:vAlign w:val="center"/>
          </w:tcPr>
          <w:p w14:paraId="568081C1" w14:textId="77777777" w:rsidR="004C6244" w:rsidRPr="004C6244" w:rsidRDefault="00296469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</w:tr>
      <w:bookmarkEnd w:id="2"/>
    </w:tbl>
    <w:p w14:paraId="367ED3A6" w14:textId="77777777" w:rsidR="00253233" w:rsidRDefault="00253233" w:rsidP="00426950">
      <w:pPr>
        <w:spacing w:after="0"/>
        <w:jc w:val="both"/>
      </w:pPr>
    </w:p>
    <w:p w14:paraId="3A8A5921" w14:textId="77777777" w:rsidR="00253233" w:rsidRDefault="00253233" w:rsidP="00426950">
      <w:pPr>
        <w:spacing w:after="0"/>
        <w:jc w:val="both"/>
      </w:pPr>
    </w:p>
    <w:p w14:paraId="035F83A1" w14:textId="6EF518C3" w:rsidR="00213E53" w:rsidRPr="00213E53" w:rsidRDefault="00213E53" w:rsidP="00C6478D">
      <w:pPr>
        <w:spacing w:after="0"/>
        <w:rPr>
          <w:sz w:val="20"/>
        </w:rPr>
      </w:pPr>
      <w:bookmarkStart w:id="3" w:name="_GoBack"/>
      <w:bookmarkEnd w:id="3"/>
    </w:p>
    <w:sectPr w:rsidR="00213E53" w:rsidRPr="00213E53" w:rsidSect="00D62A24">
      <w:headerReference w:type="default" r:id="rId9"/>
      <w:footerReference w:type="default" r:id="rId10"/>
      <w:pgSz w:w="11906" w:h="16838"/>
      <w:pgMar w:top="1418" w:right="1418" w:bottom="992" w:left="1418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709E2" w14:textId="77777777" w:rsidR="00DD0952" w:rsidRDefault="00DD0952" w:rsidP="00C66066">
      <w:pPr>
        <w:spacing w:after="0" w:line="240" w:lineRule="auto"/>
      </w:pPr>
      <w:r>
        <w:separator/>
      </w:r>
    </w:p>
  </w:endnote>
  <w:endnote w:type="continuationSeparator" w:id="0">
    <w:p w14:paraId="5FDDEA09" w14:textId="77777777" w:rsidR="00DD0952" w:rsidRDefault="00DD0952" w:rsidP="00C6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2624A" w14:textId="7EE730CF" w:rsidR="00D62A24" w:rsidRPr="00D62A24" w:rsidRDefault="00D62A24" w:rsidP="00D62A24">
    <w:pPr>
      <w:pStyle w:val="Bezodstpw"/>
      <w:jc w:val="center"/>
      <w:rPr>
        <w:rFonts w:cstheme="minorHAnsi"/>
        <w:sz w:val="20"/>
        <w:szCs w:val="20"/>
      </w:rPr>
    </w:pPr>
    <w:r w:rsidRPr="00D62A24">
      <w:rPr>
        <w:rFonts w:cstheme="minorHAnsi"/>
        <w:sz w:val="20"/>
        <w:szCs w:val="20"/>
      </w:rPr>
      <w:t>STOWARZYSZENIE PÓŁNOCNOKASZUBSKA LOKALNA GRUPA RYBACKA</w:t>
    </w:r>
  </w:p>
  <w:p w14:paraId="60D5ABC2" w14:textId="77777777" w:rsidR="00D62A24" w:rsidRPr="00D62A24" w:rsidRDefault="00D62A24" w:rsidP="00D62A24">
    <w:pPr>
      <w:pStyle w:val="Bezodstpw"/>
      <w:jc w:val="center"/>
      <w:rPr>
        <w:rFonts w:cstheme="minorHAnsi"/>
        <w:sz w:val="20"/>
        <w:szCs w:val="20"/>
        <w:lang w:val="en-US"/>
      </w:rPr>
    </w:pPr>
    <w:r w:rsidRPr="00D62A24">
      <w:rPr>
        <w:rFonts w:cstheme="minorHAnsi"/>
        <w:sz w:val="20"/>
        <w:szCs w:val="20"/>
      </w:rPr>
      <w:t xml:space="preserve">84-120 Władysławowo, ul. </w:t>
    </w:r>
    <w:proofErr w:type="spellStart"/>
    <w:r w:rsidRPr="00D62A24">
      <w:rPr>
        <w:rFonts w:cstheme="minorHAnsi"/>
        <w:sz w:val="20"/>
        <w:szCs w:val="20"/>
        <w:lang w:val="en-US"/>
      </w:rPr>
      <w:t>Portowa</w:t>
    </w:r>
    <w:proofErr w:type="spellEnd"/>
    <w:r w:rsidRPr="00D62A24">
      <w:rPr>
        <w:rFonts w:cstheme="minorHAnsi"/>
        <w:sz w:val="20"/>
        <w:szCs w:val="20"/>
        <w:lang w:val="en-US"/>
      </w:rPr>
      <w:t xml:space="preserve"> 15</w:t>
    </w:r>
  </w:p>
  <w:p w14:paraId="53057D49" w14:textId="09C8187B" w:rsidR="00D62A24" w:rsidRPr="00D62A24" w:rsidRDefault="00D62A24" w:rsidP="00D62A24">
    <w:pPr>
      <w:pStyle w:val="Bezodstpw"/>
      <w:jc w:val="center"/>
      <w:rPr>
        <w:rFonts w:cstheme="minorHAnsi"/>
        <w:sz w:val="20"/>
        <w:szCs w:val="20"/>
        <w:lang w:val="en-US"/>
      </w:rPr>
    </w:pPr>
    <w:r w:rsidRPr="00D62A24">
      <w:rPr>
        <w:rFonts w:cstheme="minorHAnsi"/>
        <w:noProof/>
        <w:color w:val="000000" w:themeColor="text1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F98392" wp14:editId="62725D63">
              <wp:simplePos x="0" y="0"/>
              <wp:positionH relativeFrom="column">
                <wp:posOffset>655955</wp:posOffset>
              </wp:positionH>
              <wp:positionV relativeFrom="paragraph">
                <wp:posOffset>-165735</wp:posOffset>
              </wp:positionV>
              <wp:extent cx="438150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-13.05pt" to="396.6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" strokecolor="#4579b8 [3044]"/>
          </w:pict>
        </mc:Fallback>
      </mc:AlternateContent>
    </w:r>
    <w:r w:rsidRPr="00D62A24">
      <w:rPr>
        <w:rFonts w:cstheme="minorHAnsi"/>
        <w:sz w:val="20"/>
        <w:szCs w:val="20"/>
        <w:lang w:val="en-GB"/>
      </w:rPr>
      <w:t xml:space="preserve">tel. 58 77 46 890; 722 224 585 </w:t>
    </w:r>
    <w:r w:rsidRPr="00D62A24">
      <w:rPr>
        <w:rFonts w:cstheme="minorHAnsi"/>
        <w:sz w:val="20"/>
        <w:szCs w:val="20"/>
        <w:lang w:val="en-US"/>
      </w:rPr>
      <w:t xml:space="preserve">e-mail: </w:t>
    </w:r>
    <w:hyperlink r:id="rId1" w:history="1">
      <w:r w:rsidRPr="00D62A24">
        <w:rPr>
          <w:rStyle w:val="Hipercze"/>
          <w:rFonts w:cstheme="minorHAnsi"/>
          <w:sz w:val="20"/>
          <w:szCs w:val="20"/>
          <w:lang w:val="en-US"/>
        </w:rPr>
        <w:t>biuro@plgr.pl</w:t>
      </w:r>
    </w:hyperlink>
  </w:p>
  <w:p w14:paraId="14A4450B" w14:textId="77777777" w:rsidR="00D62A24" w:rsidRPr="00D62A24" w:rsidRDefault="00D62A24" w:rsidP="00D62A24">
    <w:pPr>
      <w:pStyle w:val="Bezodstpw"/>
      <w:jc w:val="center"/>
      <w:rPr>
        <w:rFonts w:cstheme="minorHAnsi"/>
        <w:sz w:val="20"/>
        <w:szCs w:val="20"/>
      </w:rPr>
    </w:pPr>
    <w:r w:rsidRPr="00D62A24">
      <w:rPr>
        <w:rFonts w:cstheme="minorHAnsi"/>
        <w:sz w:val="20"/>
        <w:szCs w:val="20"/>
      </w:rPr>
      <w:t>www.plgr.pl</w:t>
    </w:r>
  </w:p>
  <w:p w14:paraId="0622076F" w14:textId="77777777" w:rsidR="00C66066" w:rsidRPr="0016655D" w:rsidRDefault="00C66066" w:rsidP="00D62A2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30D6D" w14:textId="77777777" w:rsidR="00DD0952" w:rsidRDefault="00DD0952" w:rsidP="00C66066">
      <w:pPr>
        <w:spacing w:after="0" w:line="240" w:lineRule="auto"/>
      </w:pPr>
      <w:r>
        <w:separator/>
      </w:r>
    </w:p>
  </w:footnote>
  <w:footnote w:type="continuationSeparator" w:id="0">
    <w:p w14:paraId="253F8B57" w14:textId="77777777" w:rsidR="00DD0952" w:rsidRDefault="00DD0952" w:rsidP="00C6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AD773" w14:textId="6003B874" w:rsidR="00D62A24" w:rsidRDefault="00D62A24" w:rsidP="00D62A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90F5123" wp14:editId="5C5FCE18">
              <wp:simplePos x="0" y="0"/>
              <wp:positionH relativeFrom="column">
                <wp:posOffset>-423545</wp:posOffset>
              </wp:positionH>
              <wp:positionV relativeFrom="paragraph">
                <wp:posOffset>264160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20.8pt" to="486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" strokecolor="#4579b8 [3044]"/>
          </w:pict>
        </mc:Fallback>
      </mc:AlternateContent>
    </w:r>
    <w:r w:rsidRPr="00480B4C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9C8090E" wp14:editId="6A10335A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0A8EF8A9" wp14:editId="29E633A1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F575EDB" wp14:editId="55DF00AD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6729D645" wp14:editId="4B0E04B6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7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73D78651" wp14:editId="71F21373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21007"/>
    <w:multiLevelType w:val="hybridMultilevel"/>
    <w:tmpl w:val="1BE80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3"/>
    <w:rsid w:val="00024BB0"/>
    <w:rsid w:val="00042A13"/>
    <w:rsid w:val="00056A3F"/>
    <w:rsid w:val="00067FD9"/>
    <w:rsid w:val="000A0227"/>
    <w:rsid w:val="000A7F3E"/>
    <w:rsid w:val="00127535"/>
    <w:rsid w:val="00135553"/>
    <w:rsid w:val="0016655D"/>
    <w:rsid w:val="001B5B5A"/>
    <w:rsid w:val="00213E53"/>
    <w:rsid w:val="00215E68"/>
    <w:rsid w:val="00252CAB"/>
    <w:rsid w:val="00253233"/>
    <w:rsid w:val="002833A2"/>
    <w:rsid w:val="00296469"/>
    <w:rsid w:val="00351F19"/>
    <w:rsid w:val="00360161"/>
    <w:rsid w:val="0036743A"/>
    <w:rsid w:val="00421700"/>
    <w:rsid w:val="00426950"/>
    <w:rsid w:val="00463544"/>
    <w:rsid w:val="004636F7"/>
    <w:rsid w:val="0048506A"/>
    <w:rsid w:val="004B5399"/>
    <w:rsid w:val="004C4538"/>
    <w:rsid w:val="004C6244"/>
    <w:rsid w:val="004D7B28"/>
    <w:rsid w:val="004E19FA"/>
    <w:rsid w:val="004F6A21"/>
    <w:rsid w:val="005214CF"/>
    <w:rsid w:val="005622EF"/>
    <w:rsid w:val="00572F29"/>
    <w:rsid w:val="00575A70"/>
    <w:rsid w:val="00582478"/>
    <w:rsid w:val="005856E9"/>
    <w:rsid w:val="005A244B"/>
    <w:rsid w:val="005A2C52"/>
    <w:rsid w:val="005C13DF"/>
    <w:rsid w:val="005D180A"/>
    <w:rsid w:val="005E533D"/>
    <w:rsid w:val="005E7148"/>
    <w:rsid w:val="005F2855"/>
    <w:rsid w:val="006030E4"/>
    <w:rsid w:val="00610A30"/>
    <w:rsid w:val="0061515B"/>
    <w:rsid w:val="00616346"/>
    <w:rsid w:val="00625C2C"/>
    <w:rsid w:val="00650941"/>
    <w:rsid w:val="00696140"/>
    <w:rsid w:val="006B03EE"/>
    <w:rsid w:val="006F2399"/>
    <w:rsid w:val="006F34B7"/>
    <w:rsid w:val="006F72CE"/>
    <w:rsid w:val="00701338"/>
    <w:rsid w:val="007B2532"/>
    <w:rsid w:val="007B596D"/>
    <w:rsid w:val="007D24A3"/>
    <w:rsid w:val="007F7582"/>
    <w:rsid w:val="00830BF0"/>
    <w:rsid w:val="0083779B"/>
    <w:rsid w:val="00860836"/>
    <w:rsid w:val="00895F48"/>
    <w:rsid w:val="00915006"/>
    <w:rsid w:val="00956167"/>
    <w:rsid w:val="009709AA"/>
    <w:rsid w:val="00972278"/>
    <w:rsid w:val="00982E11"/>
    <w:rsid w:val="00994F28"/>
    <w:rsid w:val="009B5962"/>
    <w:rsid w:val="009D0707"/>
    <w:rsid w:val="009E46E7"/>
    <w:rsid w:val="009F70AB"/>
    <w:rsid w:val="00A340A1"/>
    <w:rsid w:val="00AA0DD3"/>
    <w:rsid w:val="00AC01C2"/>
    <w:rsid w:val="00AC2478"/>
    <w:rsid w:val="00AC7080"/>
    <w:rsid w:val="00B318F1"/>
    <w:rsid w:val="00B548BA"/>
    <w:rsid w:val="00B70318"/>
    <w:rsid w:val="00B73C91"/>
    <w:rsid w:val="00BB69CB"/>
    <w:rsid w:val="00BC5D97"/>
    <w:rsid w:val="00BE0926"/>
    <w:rsid w:val="00C215A2"/>
    <w:rsid w:val="00C355B7"/>
    <w:rsid w:val="00C6478D"/>
    <w:rsid w:val="00C66066"/>
    <w:rsid w:val="00D15176"/>
    <w:rsid w:val="00D62A24"/>
    <w:rsid w:val="00DD0952"/>
    <w:rsid w:val="00E04E28"/>
    <w:rsid w:val="00E0693F"/>
    <w:rsid w:val="00E158F3"/>
    <w:rsid w:val="00E21ABB"/>
    <w:rsid w:val="00EA64F9"/>
    <w:rsid w:val="00EF0FBD"/>
    <w:rsid w:val="00F03653"/>
    <w:rsid w:val="00F078EA"/>
    <w:rsid w:val="00F437C3"/>
    <w:rsid w:val="00F650C1"/>
    <w:rsid w:val="00F75895"/>
    <w:rsid w:val="00F809C4"/>
    <w:rsid w:val="00F87A2D"/>
    <w:rsid w:val="00F9155C"/>
    <w:rsid w:val="00F9787E"/>
    <w:rsid w:val="00F9792B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F17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066"/>
  </w:style>
  <w:style w:type="paragraph" w:styleId="Stopka">
    <w:name w:val="footer"/>
    <w:basedOn w:val="Normalny"/>
    <w:link w:val="Stopka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066"/>
  </w:style>
  <w:style w:type="paragraph" w:styleId="Tekstdymka">
    <w:name w:val="Balloon Text"/>
    <w:basedOn w:val="Normalny"/>
    <w:link w:val="TekstdymkaZnak"/>
    <w:uiPriority w:val="99"/>
    <w:semiHidden/>
    <w:unhideWhenUsed/>
    <w:rsid w:val="00C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F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2A2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62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066"/>
  </w:style>
  <w:style w:type="paragraph" w:styleId="Stopka">
    <w:name w:val="footer"/>
    <w:basedOn w:val="Normalny"/>
    <w:link w:val="Stopka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066"/>
  </w:style>
  <w:style w:type="paragraph" w:styleId="Tekstdymka">
    <w:name w:val="Balloon Text"/>
    <w:basedOn w:val="Normalny"/>
    <w:link w:val="TekstdymkaZnak"/>
    <w:uiPriority w:val="99"/>
    <w:semiHidden/>
    <w:unhideWhenUsed/>
    <w:rsid w:val="00C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F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2A2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62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1122-909F-4843-99CF-099F24B1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uplgr04</dc:creator>
  <cp:lastModifiedBy>uplgr05</cp:lastModifiedBy>
  <cp:revision>6</cp:revision>
  <cp:lastPrinted>2017-11-30T10:45:00Z</cp:lastPrinted>
  <dcterms:created xsi:type="dcterms:W3CDTF">2018-11-16T08:09:00Z</dcterms:created>
  <dcterms:modified xsi:type="dcterms:W3CDTF">2018-12-05T08:00:00Z</dcterms:modified>
</cp:coreProperties>
</file>