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4A" w:rsidRDefault="00A41B84">
      <w:pPr>
        <w:rPr>
          <w:rFonts w:ascii="digital1" w:hAnsi="digital1"/>
        </w:rPr>
      </w:pPr>
      <w:r>
        <w:rPr>
          <w:rFonts w:ascii="digital1" w:hAnsi="digital1"/>
        </w:rPr>
        <w:t xml:space="preserve">WNIOSEK </w:t>
      </w:r>
    </w:p>
    <w:p w:rsidR="00A41B84" w:rsidRDefault="00A41B84">
      <w:pPr>
        <w:rPr>
          <w:rFonts w:ascii="digital1" w:hAnsi="digital1"/>
        </w:rPr>
      </w:pPr>
    </w:p>
    <w:p w:rsidR="00A41B84" w:rsidRPr="00A41B84" w:rsidRDefault="00A41B84" w:rsidP="00A41B84">
      <w:pPr>
        <w:rPr>
          <w:rFonts w:ascii="digital1" w:hAnsi="digital1"/>
        </w:rPr>
      </w:pPr>
      <w:r w:rsidRPr="00A41B84">
        <w:rPr>
          <w:rFonts w:ascii="digital1" w:hAnsi="digital1"/>
          <w:highlight w:val="yellow"/>
        </w:rPr>
        <w:t>Pytanie 1</w:t>
      </w:r>
      <w:r w:rsidRPr="00A41B84">
        <w:rPr>
          <w:rFonts w:ascii="digital1" w:hAnsi="digital1"/>
          <w:highlight w:val="yellow"/>
        </w:rPr>
        <w:t>.</w:t>
      </w:r>
      <w:r w:rsidRPr="00A41B84">
        <w:rPr>
          <w:rFonts w:ascii="digital1" w:hAnsi="digital1"/>
        </w:rPr>
        <w:t xml:space="preserve"> Jeżeli po ogłoszeniu zmienią się wzory wniosków, albo ARiMR opublikuje generator – to jaki to ma wpływ na już ogłoszone nabory ale takie które się jeszcze nie rozpoczęły, oraz na nabory, które już trwają?</w:t>
      </w:r>
    </w:p>
    <w:p w:rsidR="00A41B84" w:rsidRPr="00A41B84" w:rsidRDefault="00A41B84" w:rsidP="00A41B84">
      <w:pPr>
        <w:rPr>
          <w:rFonts w:ascii="digital1" w:hAnsi="digital1"/>
        </w:rPr>
      </w:pPr>
      <w:r w:rsidRPr="00A41B84">
        <w:rPr>
          <w:rFonts w:ascii="digital1" w:hAnsi="digital1"/>
          <w:highlight w:val="yellow"/>
        </w:rPr>
        <w:t>Odpowiedź 1</w:t>
      </w:r>
      <w:r w:rsidRPr="00A41B84">
        <w:rPr>
          <w:rFonts w:ascii="digital1" w:hAnsi="digital1"/>
          <w:highlight w:val="yellow"/>
        </w:rPr>
        <w:t>.</w:t>
      </w:r>
      <w:r w:rsidRPr="00A41B84">
        <w:rPr>
          <w:rFonts w:ascii="digital1" w:hAnsi="digital1"/>
        </w:rPr>
        <w:t xml:space="preserve"> Pytanie nie jest zrozumiałe, natomiast zasadą jest, że w trakcie trwania, zasady konkursu nie mogą ulec zmianie. </w:t>
      </w:r>
      <w:bookmarkStart w:id="0" w:name="_GoBack"/>
      <w:bookmarkEnd w:id="0"/>
      <w:r w:rsidRPr="00A41B84">
        <w:rPr>
          <w:rFonts w:ascii="digital1" w:hAnsi="digital1"/>
        </w:rPr>
        <w:t xml:space="preserve">  </w:t>
      </w:r>
    </w:p>
    <w:sectPr w:rsidR="00A41B84" w:rsidRPr="00A4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4"/>
    <w:rsid w:val="00360E4A"/>
    <w:rsid w:val="00617A78"/>
    <w:rsid w:val="008E1B61"/>
    <w:rsid w:val="00A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1</cp:revision>
  <dcterms:created xsi:type="dcterms:W3CDTF">2016-11-09T09:48:00Z</dcterms:created>
  <dcterms:modified xsi:type="dcterms:W3CDTF">2016-11-09T10:23:00Z</dcterms:modified>
</cp:coreProperties>
</file>